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933" w:rsidRDefault="00C01A92" w:rsidP="00B43D3F">
      <w:pPr>
        <w:pStyle w:val="Header"/>
        <w:spacing w:line="276" w:lineRule="auto"/>
        <w:jc w:val="both"/>
        <w:rPr>
          <w:rFonts w:asciiTheme="majorHAnsi" w:hAnsiTheme="majorHAnsi"/>
          <w:b/>
        </w:rPr>
      </w:pPr>
      <w:r>
        <w:rPr>
          <w:rFonts w:asciiTheme="majorHAnsi" w:hAnsiTheme="majorHAnsi"/>
          <w:b/>
        </w:rPr>
        <w:t>AO6</w:t>
      </w:r>
      <w:r w:rsidR="002E43C3">
        <w:rPr>
          <w:rFonts w:asciiTheme="majorHAnsi" w:hAnsiTheme="majorHAnsi"/>
          <w:b/>
        </w:rPr>
        <w:t xml:space="preserve"> </w:t>
      </w:r>
      <w:r w:rsidR="00106758">
        <w:rPr>
          <w:rFonts w:asciiTheme="majorHAnsi" w:hAnsiTheme="majorHAnsi"/>
          <w:b/>
        </w:rPr>
        <w:t>Advanced</w:t>
      </w:r>
      <w:r>
        <w:rPr>
          <w:rFonts w:asciiTheme="majorHAnsi" w:hAnsiTheme="majorHAnsi"/>
          <w:b/>
        </w:rPr>
        <w:t xml:space="preserve"> Therapy</w:t>
      </w:r>
      <w:r w:rsidR="0084481A">
        <w:rPr>
          <w:rFonts w:asciiTheme="majorHAnsi" w:hAnsiTheme="majorHAnsi"/>
          <w:b/>
        </w:rPr>
        <w:t xml:space="preserve"> </w:t>
      </w:r>
      <w:r w:rsidR="0084481A" w:rsidRPr="00DD4191">
        <w:rPr>
          <w:rFonts w:asciiTheme="majorHAnsi" w:hAnsiTheme="majorHAnsi"/>
          <w:b/>
        </w:rPr>
        <w:t xml:space="preserve">Set </w:t>
      </w:r>
      <w:r w:rsidR="0084481A">
        <w:rPr>
          <w:rFonts w:asciiTheme="majorHAnsi" w:hAnsiTheme="majorHAnsi"/>
          <w:b/>
        </w:rPr>
        <w:t>2</w:t>
      </w:r>
      <w:bookmarkStart w:id="0" w:name="_GoBack"/>
      <w:bookmarkEnd w:id="0"/>
    </w:p>
    <w:p w:rsidR="00300238" w:rsidRDefault="00300238" w:rsidP="00300238">
      <w:pPr>
        <w:pStyle w:val="Header"/>
        <w:spacing w:line="276" w:lineRule="auto"/>
        <w:jc w:val="both"/>
        <w:rPr>
          <w:rFonts w:asciiTheme="majorHAnsi" w:hAnsiTheme="majorHAnsi"/>
          <w:b/>
        </w:rPr>
      </w:pPr>
    </w:p>
    <w:p w:rsidR="00300238" w:rsidRPr="002321F3" w:rsidRDefault="00300238" w:rsidP="00300238">
      <w:pPr>
        <w:spacing w:line="276" w:lineRule="auto"/>
        <w:rPr>
          <w:rFonts w:asciiTheme="majorHAnsi" w:hAnsiTheme="majorHAnsi"/>
          <w:b/>
        </w:rPr>
      </w:pPr>
      <w:r w:rsidRPr="002321F3">
        <w:rPr>
          <w:rFonts w:asciiTheme="majorHAnsi" w:hAnsiTheme="majorHAnsi"/>
          <w:b/>
        </w:rPr>
        <w:t>Vocabulary</w:t>
      </w:r>
    </w:p>
    <w:p w:rsidR="00300238" w:rsidRPr="008A5A39" w:rsidRDefault="00300238" w:rsidP="00300238">
      <w:pPr>
        <w:rPr>
          <w:rFonts w:asciiTheme="majorHAnsi" w:hAnsiTheme="majorHAnsi"/>
        </w:rPr>
      </w:pPr>
      <w:r w:rsidRPr="008A5A39">
        <w:rPr>
          <w:rFonts w:asciiTheme="majorHAnsi" w:hAnsiTheme="majorHAnsi"/>
        </w:rPr>
        <w:t>Often, just using ‘high level’ words isn’t enough to reach the highest marks</w:t>
      </w:r>
      <w:r>
        <w:rPr>
          <w:rFonts w:asciiTheme="majorHAnsi" w:hAnsiTheme="majorHAnsi"/>
        </w:rPr>
        <w:t>. Y</w:t>
      </w:r>
      <w:r w:rsidRPr="008A5A39">
        <w:rPr>
          <w:rFonts w:asciiTheme="majorHAnsi" w:hAnsiTheme="majorHAnsi"/>
        </w:rPr>
        <w:t>ou need t</w:t>
      </w:r>
      <w:r>
        <w:rPr>
          <w:rFonts w:asciiTheme="majorHAnsi" w:hAnsiTheme="majorHAnsi"/>
        </w:rPr>
        <w:t>o grasp the nuances of language:</w:t>
      </w:r>
      <w:r w:rsidRPr="008A5A39">
        <w:rPr>
          <w:rFonts w:asciiTheme="majorHAnsi" w:hAnsiTheme="majorHAnsi"/>
        </w:rPr>
        <w:t xml:space="preserve"> words may be synonyms and mean broadly the same thing, </w:t>
      </w:r>
      <w:r>
        <w:rPr>
          <w:rFonts w:asciiTheme="majorHAnsi" w:hAnsiTheme="majorHAnsi"/>
        </w:rPr>
        <w:t xml:space="preserve">but </w:t>
      </w:r>
      <w:r w:rsidRPr="008A5A39">
        <w:rPr>
          <w:rFonts w:asciiTheme="majorHAnsi" w:hAnsiTheme="majorHAnsi"/>
        </w:rPr>
        <w:t>changing the words has an impact on the overall essence of the sentence.</w:t>
      </w:r>
    </w:p>
    <w:p w:rsidR="00300238" w:rsidRDefault="00300238" w:rsidP="00300238">
      <w:pPr>
        <w:rPr>
          <w:rFonts w:asciiTheme="majorHAnsi" w:hAnsiTheme="majorHAnsi"/>
          <w:i/>
        </w:rPr>
      </w:pPr>
    </w:p>
    <w:p w:rsidR="00300238" w:rsidRDefault="00300238" w:rsidP="00300238">
      <w:pPr>
        <w:rPr>
          <w:rFonts w:asciiTheme="majorHAnsi" w:hAnsiTheme="majorHAnsi"/>
          <w:i/>
        </w:rPr>
      </w:pPr>
      <w:r>
        <w:rPr>
          <w:rFonts w:asciiTheme="majorHAnsi" w:hAnsiTheme="majorHAnsi"/>
          <w:i/>
        </w:rPr>
        <w:t>Read the following sentences. Consider the effect that the different adjective choice has each time and write a brief explanation of why the language choice has that effect.</w:t>
      </w:r>
    </w:p>
    <w:p w:rsidR="00300238" w:rsidRDefault="00300238" w:rsidP="00300238">
      <w:pPr>
        <w:rPr>
          <w:rFonts w:asciiTheme="majorHAnsi" w:hAnsiTheme="majorHAnsi"/>
          <w:i/>
        </w:rPr>
      </w:pPr>
    </w:p>
    <w:p w:rsidR="00300238" w:rsidRDefault="00300238" w:rsidP="00300238">
      <w:pPr>
        <w:rPr>
          <w:rFonts w:asciiTheme="majorHAnsi" w:hAnsiTheme="majorHAnsi"/>
          <w:i/>
        </w:rPr>
      </w:pPr>
    </w:p>
    <w:tbl>
      <w:tblPr>
        <w:tblStyle w:val="TableGrid"/>
        <w:tblW w:w="0" w:type="auto"/>
        <w:tblLook w:val="04A0" w:firstRow="1" w:lastRow="0" w:firstColumn="1" w:lastColumn="0" w:noHBand="0" w:noVBand="1"/>
      </w:tblPr>
      <w:tblGrid>
        <w:gridCol w:w="2802"/>
        <w:gridCol w:w="6434"/>
      </w:tblGrid>
      <w:tr w:rsidR="00300238" w:rsidTr="002321F3">
        <w:trPr>
          <w:trHeight w:val="491"/>
        </w:trPr>
        <w:tc>
          <w:tcPr>
            <w:tcW w:w="2802" w:type="dxa"/>
            <w:vAlign w:val="center"/>
          </w:tcPr>
          <w:p w:rsidR="00300238" w:rsidRPr="00115A5A" w:rsidRDefault="00300238" w:rsidP="002321F3">
            <w:pPr>
              <w:rPr>
                <w:rFonts w:asciiTheme="majorHAnsi" w:hAnsiTheme="majorHAnsi"/>
                <w:b/>
              </w:rPr>
            </w:pPr>
            <w:r>
              <w:rPr>
                <w:rFonts w:asciiTheme="majorHAnsi" w:hAnsiTheme="majorHAnsi"/>
                <w:b/>
              </w:rPr>
              <w:t>Example Sentence</w:t>
            </w:r>
          </w:p>
        </w:tc>
        <w:tc>
          <w:tcPr>
            <w:tcW w:w="6434" w:type="dxa"/>
            <w:vAlign w:val="center"/>
          </w:tcPr>
          <w:p w:rsidR="00300238" w:rsidRPr="00115A5A" w:rsidRDefault="00300238" w:rsidP="002321F3">
            <w:pPr>
              <w:rPr>
                <w:rFonts w:asciiTheme="majorHAnsi" w:hAnsiTheme="majorHAnsi"/>
                <w:b/>
              </w:rPr>
            </w:pPr>
            <w:r>
              <w:rPr>
                <w:rFonts w:asciiTheme="majorHAnsi" w:hAnsiTheme="majorHAnsi"/>
                <w:b/>
              </w:rPr>
              <w:t>Nuanced Meaning/Effect</w:t>
            </w:r>
          </w:p>
        </w:tc>
      </w:tr>
      <w:tr w:rsidR="00300238" w:rsidTr="002321F3">
        <w:tc>
          <w:tcPr>
            <w:tcW w:w="2802" w:type="dxa"/>
            <w:vAlign w:val="center"/>
          </w:tcPr>
          <w:p w:rsidR="00300238" w:rsidRDefault="00300238" w:rsidP="002321F3">
            <w:pPr>
              <w:rPr>
                <w:rFonts w:asciiTheme="majorHAnsi" w:hAnsiTheme="majorHAnsi"/>
              </w:rPr>
            </w:pPr>
            <w:r>
              <w:rPr>
                <w:rFonts w:asciiTheme="majorHAnsi" w:hAnsiTheme="majorHAnsi"/>
              </w:rPr>
              <w:t>Without a doubt, she was an obese woman.</w:t>
            </w:r>
          </w:p>
        </w:tc>
        <w:tc>
          <w:tcPr>
            <w:tcW w:w="6434" w:type="dxa"/>
            <w:vAlign w:val="center"/>
          </w:tcPr>
          <w:p w:rsidR="00300238" w:rsidRDefault="00300238" w:rsidP="002321F3">
            <w:pPr>
              <w:rPr>
                <w:rFonts w:asciiTheme="majorHAnsi" w:hAnsiTheme="majorHAnsi"/>
              </w:rPr>
            </w:pPr>
          </w:p>
          <w:p w:rsidR="00300238" w:rsidRDefault="00300238" w:rsidP="002321F3">
            <w:pPr>
              <w:rPr>
                <w:rFonts w:asciiTheme="majorHAnsi" w:hAnsiTheme="majorHAnsi"/>
              </w:rPr>
            </w:pPr>
          </w:p>
          <w:p w:rsidR="00300238" w:rsidRDefault="00300238" w:rsidP="002321F3">
            <w:pPr>
              <w:rPr>
                <w:rFonts w:asciiTheme="majorHAnsi" w:hAnsiTheme="majorHAnsi"/>
              </w:rPr>
            </w:pPr>
          </w:p>
        </w:tc>
      </w:tr>
      <w:tr w:rsidR="00300238" w:rsidTr="002321F3">
        <w:tc>
          <w:tcPr>
            <w:tcW w:w="2802" w:type="dxa"/>
            <w:vAlign w:val="center"/>
          </w:tcPr>
          <w:p w:rsidR="00300238" w:rsidRDefault="00300238" w:rsidP="002321F3">
            <w:pPr>
              <w:rPr>
                <w:rFonts w:asciiTheme="majorHAnsi" w:hAnsiTheme="majorHAnsi"/>
              </w:rPr>
            </w:pPr>
            <w:r>
              <w:rPr>
                <w:rFonts w:asciiTheme="majorHAnsi" w:hAnsiTheme="majorHAnsi"/>
              </w:rPr>
              <w:t>Without a doubt, she was a plump woman.</w:t>
            </w:r>
          </w:p>
        </w:tc>
        <w:tc>
          <w:tcPr>
            <w:tcW w:w="6434" w:type="dxa"/>
            <w:vAlign w:val="center"/>
          </w:tcPr>
          <w:p w:rsidR="00300238" w:rsidRDefault="00300238" w:rsidP="002321F3">
            <w:pPr>
              <w:rPr>
                <w:rFonts w:asciiTheme="majorHAnsi" w:hAnsiTheme="majorHAnsi"/>
              </w:rPr>
            </w:pPr>
          </w:p>
          <w:p w:rsidR="00300238" w:rsidRDefault="00300238" w:rsidP="002321F3">
            <w:pPr>
              <w:rPr>
                <w:rFonts w:asciiTheme="majorHAnsi" w:hAnsiTheme="majorHAnsi"/>
              </w:rPr>
            </w:pPr>
          </w:p>
          <w:p w:rsidR="00300238" w:rsidRDefault="00300238" w:rsidP="002321F3">
            <w:pPr>
              <w:rPr>
                <w:rFonts w:asciiTheme="majorHAnsi" w:hAnsiTheme="majorHAnsi"/>
              </w:rPr>
            </w:pPr>
          </w:p>
        </w:tc>
      </w:tr>
      <w:tr w:rsidR="00300238" w:rsidTr="002321F3">
        <w:tc>
          <w:tcPr>
            <w:tcW w:w="2802" w:type="dxa"/>
            <w:vAlign w:val="center"/>
          </w:tcPr>
          <w:p w:rsidR="00300238" w:rsidRDefault="00300238" w:rsidP="002321F3">
            <w:pPr>
              <w:rPr>
                <w:rFonts w:asciiTheme="majorHAnsi" w:hAnsiTheme="majorHAnsi"/>
              </w:rPr>
            </w:pPr>
            <w:r>
              <w:rPr>
                <w:rFonts w:asciiTheme="majorHAnsi" w:hAnsiTheme="majorHAnsi"/>
              </w:rPr>
              <w:t>Without a doubt, she was a colossal woman.</w:t>
            </w:r>
          </w:p>
        </w:tc>
        <w:tc>
          <w:tcPr>
            <w:tcW w:w="6434" w:type="dxa"/>
            <w:vAlign w:val="center"/>
          </w:tcPr>
          <w:p w:rsidR="00300238" w:rsidRDefault="00300238" w:rsidP="002321F3">
            <w:pPr>
              <w:rPr>
                <w:rFonts w:asciiTheme="majorHAnsi" w:hAnsiTheme="majorHAnsi"/>
              </w:rPr>
            </w:pPr>
          </w:p>
          <w:p w:rsidR="00300238" w:rsidRDefault="00300238" w:rsidP="002321F3">
            <w:pPr>
              <w:rPr>
                <w:rFonts w:asciiTheme="majorHAnsi" w:hAnsiTheme="majorHAnsi"/>
              </w:rPr>
            </w:pPr>
          </w:p>
          <w:p w:rsidR="00300238" w:rsidRDefault="00300238" w:rsidP="002321F3">
            <w:pPr>
              <w:rPr>
                <w:rFonts w:asciiTheme="majorHAnsi" w:hAnsiTheme="majorHAnsi"/>
              </w:rPr>
            </w:pPr>
          </w:p>
        </w:tc>
      </w:tr>
      <w:tr w:rsidR="00300238" w:rsidTr="002321F3">
        <w:tc>
          <w:tcPr>
            <w:tcW w:w="2802" w:type="dxa"/>
            <w:vAlign w:val="center"/>
          </w:tcPr>
          <w:p w:rsidR="00300238" w:rsidRDefault="00300238" w:rsidP="002321F3">
            <w:pPr>
              <w:rPr>
                <w:rFonts w:asciiTheme="majorHAnsi" w:hAnsiTheme="majorHAnsi"/>
              </w:rPr>
            </w:pPr>
            <w:r>
              <w:rPr>
                <w:rFonts w:asciiTheme="majorHAnsi" w:hAnsiTheme="majorHAnsi"/>
              </w:rPr>
              <w:t>Without a doubt, she was a sizeable woman.</w:t>
            </w:r>
          </w:p>
        </w:tc>
        <w:tc>
          <w:tcPr>
            <w:tcW w:w="6434" w:type="dxa"/>
            <w:vAlign w:val="center"/>
          </w:tcPr>
          <w:p w:rsidR="00300238" w:rsidRDefault="00300238" w:rsidP="002321F3">
            <w:pPr>
              <w:rPr>
                <w:rFonts w:asciiTheme="majorHAnsi" w:hAnsiTheme="majorHAnsi"/>
              </w:rPr>
            </w:pPr>
          </w:p>
          <w:p w:rsidR="00300238" w:rsidRDefault="00300238" w:rsidP="002321F3">
            <w:pPr>
              <w:rPr>
                <w:rFonts w:asciiTheme="majorHAnsi" w:hAnsiTheme="majorHAnsi"/>
              </w:rPr>
            </w:pPr>
          </w:p>
          <w:p w:rsidR="00300238" w:rsidRDefault="00300238" w:rsidP="002321F3">
            <w:pPr>
              <w:rPr>
                <w:rFonts w:asciiTheme="majorHAnsi" w:hAnsiTheme="majorHAnsi"/>
              </w:rPr>
            </w:pPr>
          </w:p>
        </w:tc>
      </w:tr>
      <w:tr w:rsidR="00300238" w:rsidTr="002321F3">
        <w:tc>
          <w:tcPr>
            <w:tcW w:w="2802" w:type="dxa"/>
            <w:vAlign w:val="center"/>
          </w:tcPr>
          <w:p w:rsidR="00300238" w:rsidRDefault="00300238" w:rsidP="002321F3">
            <w:pPr>
              <w:rPr>
                <w:rFonts w:asciiTheme="majorHAnsi" w:hAnsiTheme="majorHAnsi"/>
              </w:rPr>
            </w:pPr>
            <w:r>
              <w:rPr>
                <w:rFonts w:asciiTheme="majorHAnsi" w:hAnsiTheme="majorHAnsi"/>
              </w:rPr>
              <w:t>Without a doubt, she was a voluminous woman.</w:t>
            </w:r>
          </w:p>
        </w:tc>
        <w:tc>
          <w:tcPr>
            <w:tcW w:w="6434" w:type="dxa"/>
            <w:vAlign w:val="center"/>
          </w:tcPr>
          <w:p w:rsidR="00300238" w:rsidRDefault="00300238" w:rsidP="002321F3">
            <w:pPr>
              <w:rPr>
                <w:rFonts w:asciiTheme="majorHAnsi" w:hAnsiTheme="majorHAnsi"/>
              </w:rPr>
            </w:pPr>
          </w:p>
          <w:p w:rsidR="00300238" w:rsidRDefault="00300238" w:rsidP="002321F3">
            <w:pPr>
              <w:rPr>
                <w:rFonts w:asciiTheme="majorHAnsi" w:hAnsiTheme="majorHAnsi"/>
              </w:rPr>
            </w:pPr>
          </w:p>
          <w:p w:rsidR="00300238" w:rsidRDefault="00300238" w:rsidP="002321F3">
            <w:pPr>
              <w:rPr>
                <w:rFonts w:asciiTheme="majorHAnsi" w:hAnsiTheme="majorHAnsi"/>
              </w:rPr>
            </w:pPr>
          </w:p>
        </w:tc>
      </w:tr>
    </w:tbl>
    <w:p w:rsidR="00300238" w:rsidRDefault="00300238" w:rsidP="00300238">
      <w:pPr>
        <w:rPr>
          <w:rFonts w:asciiTheme="majorHAnsi" w:hAnsiTheme="majorHAnsi"/>
        </w:rPr>
      </w:pPr>
    </w:p>
    <w:p w:rsidR="00300238" w:rsidRDefault="00300238" w:rsidP="00300238">
      <w:pPr>
        <w:rPr>
          <w:rFonts w:asciiTheme="majorHAnsi" w:hAnsiTheme="majorHAnsi"/>
        </w:rPr>
      </w:pPr>
    </w:p>
    <w:p w:rsidR="00300238" w:rsidRPr="008C5D4D" w:rsidRDefault="00300238" w:rsidP="00300238">
      <w:pPr>
        <w:rPr>
          <w:rFonts w:asciiTheme="majorHAnsi" w:hAnsiTheme="majorHAnsi"/>
        </w:rPr>
      </w:pPr>
      <w:r w:rsidRPr="008C5D4D">
        <w:rPr>
          <w:rFonts w:asciiTheme="majorHAnsi" w:hAnsiTheme="majorHAnsi"/>
        </w:rPr>
        <w:t>The position of a single or double adjective can have significant impact on its effect. Usually, moving the adjective to the front or the end of a sentence makes the emphasis to fall on that adjective. Therefore, if you want to really emphasise an adjective, placing them at the front or end of a sentence is very effective. You always need a comma (or a dash if you want even more emphasis) when you do this.</w:t>
      </w:r>
    </w:p>
    <w:p w:rsidR="00300238" w:rsidRDefault="00300238" w:rsidP="00300238">
      <w:pPr>
        <w:rPr>
          <w:rFonts w:asciiTheme="majorHAnsi" w:hAnsiTheme="majorHAnsi"/>
          <w:i/>
        </w:rPr>
      </w:pPr>
    </w:p>
    <w:p w:rsidR="00300238" w:rsidRDefault="00300238" w:rsidP="00300238">
      <w:pPr>
        <w:rPr>
          <w:rFonts w:asciiTheme="majorHAnsi" w:hAnsiTheme="majorHAnsi"/>
          <w:i/>
        </w:rPr>
      </w:pPr>
      <w:r>
        <w:rPr>
          <w:rFonts w:asciiTheme="majorHAnsi" w:hAnsiTheme="majorHAnsi"/>
          <w:i/>
        </w:rPr>
        <w:t xml:space="preserve">In the following sentences, move the adjective to either the front or the end of the clause. The first one has been done for you. </w:t>
      </w:r>
    </w:p>
    <w:p w:rsidR="00300238" w:rsidRDefault="00300238" w:rsidP="00300238">
      <w:pPr>
        <w:rPr>
          <w:rFonts w:asciiTheme="majorHAnsi" w:hAnsiTheme="majorHAnsi"/>
          <w:i/>
        </w:rPr>
      </w:pPr>
    </w:p>
    <w:p w:rsidR="00300238" w:rsidRDefault="00300238" w:rsidP="00300238">
      <w:pPr>
        <w:rPr>
          <w:rFonts w:asciiTheme="majorHAnsi" w:hAnsiTheme="majorHAnsi"/>
          <w:i/>
        </w:rPr>
      </w:pPr>
    </w:p>
    <w:p w:rsidR="00300238" w:rsidRDefault="00300238" w:rsidP="00300238">
      <w:pPr>
        <w:rPr>
          <w:rFonts w:asciiTheme="majorHAnsi" w:hAnsiTheme="majorHAnsi"/>
          <w:i/>
        </w:rPr>
      </w:pPr>
    </w:p>
    <w:p w:rsidR="002321F3" w:rsidRDefault="002321F3" w:rsidP="00300238">
      <w:pPr>
        <w:rPr>
          <w:rFonts w:asciiTheme="majorHAnsi" w:hAnsiTheme="majorHAnsi"/>
          <w:i/>
        </w:rPr>
      </w:pPr>
    </w:p>
    <w:p w:rsidR="00300238" w:rsidRDefault="00300238" w:rsidP="00300238">
      <w:pPr>
        <w:rPr>
          <w:rFonts w:asciiTheme="majorHAnsi" w:hAnsiTheme="majorHAnsi"/>
          <w:i/>
        </w:rPr>
      </w:pPr>
    </w:p>
    <w:p w:rsidR="00300238" w:rsidRPr="003B658D" w:rsidRDefault="00300238" w:rsidP="00300238">
      <w:pPr>
        <w:rPr>
          <w:rFonts w:asciiTheme="majorHAnsi" w:hAnsiTheme="majorHAnsi"/>
          <w:i/>
        </w:rPr>
      </w:pPr>
    </w:p>
    <w:tbl>
      <w:tblPr>
        <w:tblStyle w:val="TableGrid"/>
        <w:tblW w:w="0" w:type="auto"/>
        <w:tblLook w:val="04A0" w:firstRow="1" w:lastRow="0" w:firstColumn="1" w:lastColumn="0" w:noHBand="0" w:noVBand="1"/>
      </w:tblPr>
      <w:tblGrid>
        <w:gridCol w:w="4219"/>
        <w:gridCol w:w="5017"/>
      </w:tblGrid>
      <w:tr w:rsidR="00300238" w:rsidTr="002321F3">
        <w:trPr>
          <w:trHeight w:val="510"/>
        </w:trPr>
        <w:tc>
          <w:tcPr>
            <w:tcW w:w="4219" w:type="dxa"/>
            <w:vAlign w:val="center"/>
          </w:tcPr>
          <w:p w:rsidR="00300238" w:rsidRPr="003B658D" w:rsidRDefault="00300238" w:rsidP="002321F3">
            <w:pPr>
              <w:rPr>
                <w:rFonts w:asciiTheme="majorHAnsi" w:hAnsiTheme="majorHAnsi"/>
                <w:b/>
              </w:rPr>
            </w:pPr>
            <w:r>
              <w:rPr>
                <w:rFonts w:asciiTheme="majorHAnsi" w:hAnsiTheme="majorHAnsi"/>
                <w:b/>
              </w:rPr>
              <w:lastRenderedPageBreak/>
              <w:t>Original Sentence</w:t>
            </w:r>
          </w:p>
        </w:tc>
        <w:tc>
          <w:tcPr>
            <w:tcW w:w="5017" w:type="dxa"/>
            <w:vAlign w:val="center"/>
          </w:tcPr>
          <w:p w:rsidR="00300238" w:rsidRPr="003B658D" w:rsidRDefault="00300238" w:rsidP="002321F3">
            <w:pPr>
              <w:rPr>
                <w:rFonts w:asciiTheme="majorHAnsi" w:hAnsiTheme="majorHAnsi"/>
                <w:b/>
              </w:rPr>
            </w:pPr>
            <w:r>
              <w:rPr>
                <w:rFonts w:asciiTheme="majorHAnsi" w:hAnsiTheme="majorHAnsi"/>
                <w:b/>
              </w:rPr>
              <w:t>Sentence with Fronted or ‘Ended’ Adjective(s)</w:t>
            </w:r>
          </w:p>
        </w:tc>
      </w:tr>
      <w:tr w:rsidR="00300238" w:rsidTr="002321F3">
        <w:trPr>
          <w:trHeight w:val="546"/>
        </w:trPr>
        <w:tc>
          <w:tcPr>
            <w:tcW w:w="4219" w:type="dxa"/>
            <w:vAlign w:val="center"/>
          </w:tcPr>
          <w:p w:rsidR="00300238" w:rsidRDefault="00300238" w:rsidP="002321F3">
            <w:pPr>
              <w:rPr>
                <w:rFonts w:asciiTheme="majorHAnsi" w:hAnsiTheme="majorHAnsi"/>
              </w:rPr>
            </w:pPr>
            <w:r>
              <w:rPr>
                <w:rFonts w:asciiTheme="majorHAnsi" w:hAnsiTheme="majorHAnsi"/>
              </w:rPr>
              <w:t>The melancholic man longed for his past.</w:t>
            </w:r>
          </w:p>
        </w:tc>
        <w:tc>
          <w:tcPr>
            <w:tcW w:w="5017" w:type="dxa"/>
            <w:vAlign w:val="center"/>
          </w:tcPr>
          <w:p w:rsidR="00300238" w:rsidRDefault="00300238" w:rsidP="002321F3">
            <w:pPr>
              <w:rPr>
                <w:rFonts w:asciiTheme="majorHAnsi" w:hAnsiTheme="majorHAnsi"/>
              </w:rPr>
            </w:pPr>
            <w:r>
              <w:rPr>
                <w:rFonts w:asciiTheme="majorHAnsi" w:hAnsiTheme="majorHAnsi"/>
              </w:rPr>
              <w:t>Melancholic, the man longed for his past.</w:t>
            </w:r>
          </w:p>
        </w:tc>
      </w:tr>
      <w:tr w:rsidR="00300238" w:rsidTr="002321F3">
        <w:tc>
          <w:tcPr>
            <w:tcW w:w="4219" w:type="dxa"/>
            <w:vAlign w:val="center"/>
          </w:tcPr>
          <w:p w:rsidR="00300238" w:rsidRDefault="00300238" w:rsidP="002321F3">
            <w:pPr>
              <w:rPr>
                <w:rFonts w:asciiTheme="majorHAnsi" w:hAnsiTheme="majorHAnsi"/>
              </w:rPr>
            </w:pPr>
            <w:r>
              <w:rPr>
                <w:rFonts w:asciiTheme="majorHAnsi" w:hAnsiTheme="majorHAnsi"/>
              </w:rPr>
              <w:t>In her anguish and grief, the broken woman wept.</w:t>
            </w:r>
          </w:p>
        </w:tc>
        <w:tc>
          <w:tcPr>
            <w:tcW w:w="5017" w:type="dxa"/>
            <w:vAlign w:val="center"/>
          </w:tcPr>
          <w:p w:rsidR="00300238" w:rsidRDefault="00300238" w:rsidP="002321F3">
            <w:pPr>
              <w:rPr>
                <w:rFonts w:asciiTheme="majorHAnsi" w:hAnsiTheme="majorHAnsi"/>
              </w:rPr>
            </w:pPr>
          </w:p>
          <w:p w:rsidR="00300238" w:rsidRDefault="00300238" w:rsidP="002321F3">
            <w:pPr>
              <w:rPr>
                <w:rFonts w:asciiTheme="majorHAnsi" w:hAnsiTheme="majorHAnsi"/>
              </w:rPr>
            </w:pPr>
          </w:p>
        </w:tc>
      </w:tr>
      <w:tr w:rsidR="00300238" w:rsidTr="002321F3">
        <w:tc>
          <w:tcPr>
            <w:tcW w:w="4219" w:type="dxa"/>
            <w:vAlign w:val="center"/>
          </w:tcPr>
          <w:p w:rsidR="00300238" w:rsidRDefault="00300238" w:rsidP="002321F3">
            <w:pPr>
              <w:rPr>
                <w:rFonts w:asciiTheme="majorHAnsi" w:hAnsiTheme="majorHAnsi"/>
              </w:rPr>
            </w:pPr>
            <w:r>
              <w:rPr>
                <w:rFonts w:asciiTheme="majorHAnsi" w:hAnsiTheme="majorHAnsi"/>
              </w:rPr>
              <w:t>Pulling his owner along, the effervescent puppy ran.</w:t>
            </w:r>
          </w:p>
        </w:tc>
        <w:tc>
          <w:tcPr>
            <w:tcW w:w="5017" w:type="dxa"/>
            <w:vAlign w:val="center"/>
          </w:tcPr>
          <w:p w:rsidR="00300238" w:rsidRDefault="00300238" w:rsidP="002321F3">
            <w:pPr>
              <w:rPr>
                <w:rFonts w:asciiTheme="majorHAnsi" w:hAnsiTheme="majorHAnsi"/>
              </w:rPr>
            </w:pPr>
          </w:p>
          <w:p w:rsidR="00300238" w:rsidRDefault="00300238" w:rsidP="002321F3">
            <w:pPr>
              <w:rPr>
                <w:rFonts w:asciiTheme="majorHAnsi" w:hAnsiTheme="majorHAnsi"/>
              </w:rPr>
            </w:pPr>
          </w:p>
        </w:tc>
      </w:tr>
      <w:tr w:rsidR="00300238" w:rsidTr="002321F3">
        <w:tc>
          <w:tcPr>
            <w:tcW w:w="4219" w:type="dxa"/>
            <w:vAlign w:val="center"/>
          </w:tcPr>
          <w:p w:rsidR="00300238" w:rsidRDefault="00300238" w:rsidP="002321F3">
            <w:pPr>
              <w:rPr>
                <w:rFonts w:asciiTheme="majorHAnsi" w:hAnsiTheme="majorHAnsi"/>
              </w:rPr>
            </w:pPr>
            <w:r>
              <w:rPr>
                <w:rFonts w:asciiTheme="majorHAnsi" w:hAnsiTheme="majorHAnsi"/>
              </w:rPr>
              <w:t>The pernicious, noxious smoke crept along the floor.</w:t>
            </w:r>
          </w:p>
        </w:tc>
        <w:tc>
          <w:tcPr>
            <w:tcW w:w="5017" w:type="dxa"/>
            <w:vAlign w:val="center"/>
          </w:tcPr>
          <w:p w:rsidR="00300238" w:rsidRDefault="00300238" w:rsidP="002321F3">
            <w:pPr>
              <w:rPr>
                <w:rFonts w:asciiTheme="majorHAnsi" w:hAnsiTheme="majorHAnsi"/>
              </w:rPr>
            </w:pPr>
          </w:p>
          <w:p w:rsidR="00300238" w:rsidRDefault="00300238" w:rsidP="002321F3">
            <w:pPr>
              <w:rPr>
                <w:rFonts w:asciiTheme="majorHAnsi" w:hAnsiTheme="majorHAnsi"/>
              </w:rPr>
            </w:pPr>
          </w:p>
        </w:tc>
      </w:tr>
    </w:tbl>
    <w:p w:rsidR="00300238" w:rsidRDefault="00300238" w:rsidP="00B43D3F">
      <w:pPr>
        <w:pStyle w:val="Header"/>
        <w:spacing w:line="276" w:lineRule="auto"/>
        <w:jc w:val="both"/>
        <w:rPr>
          <w:rFonts w:asciiTheme="majorHAnsi" w:hAnsiTheme="majorHAnsi"/>
          <w:b/>
        </w:rPr>
      </w:pPr>
    </w:p>
    <w:p w:rsidR="00300238" w:rsidRDefault="00300238" w:rsidP="00B54845">
      <w:pPr>
        <w:rPr>
          <w:rFonts w:asciiTheme="majorHAnsi" w:hAnsiTheme="majorHAnsi"/>
          <w:i/>
        </w:rPr>
      </w:pPr>
    </w:p>
    <w:p w:rsidR="00B54845" w:rsidRPr="00E75C7D" w:rsidRDefault="00B54845" w:rsidP="00B54845">
      <w:pPr>
        <w:rPr>
          <w:rFonts w:asciiTheme="majorHAnsi" w:hAnsiTheme="majorHAnsi"/>
        </w:rPr>
      </w:pPr>
      <w:r w:rsidRPr="00E75C7D">
        <w:rPr>
          <w:rFonts w:asciiTheme="majorHAnsi" w:hAnsiTheme="majorHAnsi"/>
          <w:b/>
        </w:rPr>
        <w:t>Synonymous adverbs</w:t>
      </w:r>
      <w:r w:rsidRPr="00E75C7D">
        <w:rPr>
          <w:rFonts w:asciiTheme="majorHAnsi" w:hAnsiTheme="majorHAnsi"/>
        </w:rPr>
        <w:t xml:space="preserve"> can often have slightly different implications. Therefore, writers must carefully consider which adverbs they use in their writing. </w:t>
      </w:r>
    </w:p>
    <w:p w:rsidR="00B54845" w:rsidRDefault="00B54845" w:rsidP="00B54845">
      <w:pPr>
        <w:rPr>
          <w:rFonts w:asciiTheme="majorHAnsi" w:hAnsiTheme="majorHAnsi"/>
          <w:i/>
        </w:rPr>
      </w:pPr>
    </w:p>
    <w:p w:rsidR="00B54845" w:rsidRDefault="00B54845" w:rsidP="00B54845">
      <w:pPr>
        <w:rPr>
          <w:rFonts w:asciiTheme="majorHAnsi" w:hAnsiTheme="majorHAnsi"/>
          <w:i/>
        </w:rPr>
      </w:pPr>
      <w:r>
        <w:rPr>
          <w:rFonts w:asciiTheme="majorHAnsi" w:hAnsiTheme="majorHAnsi"/>
          <w:i/>
        </w:rPr>
        <w:t>Look at the sentences below. For each one, consider which of the adverbs listed below would be most effective in the space and why. Write a short justification for your answer.</w:t>
      </w:r>
    </w:p>
    <w:p w:rsidR="00B54845" w:rsidRDefault="00B54845" w:rsidP="00B54845">
      <w:pPr>
        <w:rPr>
          <w:rFonts w:asciiTheme="majorHAnsi" w:hAnsiTheme="majorHAnsi"/>
          <w:i/>
        </w:rPr>
      </w:pPr>
    </w:p>
    <w:p w:rsidR="002321F3" w:rsidRDefault="002321F3" w:rsidP="00B54845">
      <w:pPr>
        <w:ind w:firstLine="720"/>
        <w:rPr>
          <w:rFonts w:asciiTheme="majorHAnsi" w:hAnsiTheme="majorHAnsi"/>
        </w:rPr>
      </w:pPr>
    </w:p>
    <w:p w:rsidR="00B54845" w:rsidRDefault="00B54845" w:rsidP="00B54845">
      <w:pPr>
        <w:ind w:firstLine="720"/>
        <w:rPr>
          <w:rFonts w:asciiTheme="majorHAnsi" w:hAnsiTheme="majorHAnsi"/>
        </w:rPr>
      </w:pPr>
      <w:r>
        <w:rPr>
          <w:rFonts w:asciiTheme="majorHAnsi" w:hAnsiTheme="majorHAnsi"/>
        </w:rPr>
        <w:t>The woman carefully</w:t>
      </w:r>
      <w:r w:rsidR="002321F3">
        <w:rPr>
          <w:rFonts w:asciiTheme="majorHAnsi" w:hAnsiTheme="majorHAnsi"/>
        </w:rPr>
        <w:t xml:space="preserve"> </w:t>
      </w:r>
      <w:r>
        <w:rPr>
          <w:rFonts w:asciiTheme="majorHAnsi" w:hAnsiTheme="majorHAnsi"/>
        </w:rPr>
        <w:t>/</w:t>
      </w:r>
      <w:r w:rsidR="002321F3">
        <w:rPr>
          <w:rFonts w:asciiTheme="majorHAnsi" w:hAnsiTheme="majorHAnsi"/>
        </w:rPr>
        <w:t xml:space="preserve"> </w:t>
      </w:r>
      <w:r>
        <w:rPr>
          <w:rFonts w:asciiTheme="majorHAnsi" w:hAnsiTheme="majorHAnsi"/>
        </w:rPr>
        <w:t>tenderly</w:t>
      </w:r>
      <w:r w:rsidR="002321F3">
        <w:rPr>
          <w:rFonts w:asciiTheme="majorHAnsi" w:hAnsiTheme="majorHAnsi"/>
        </w:rPr>
        <w:t xml:space="preserve"> </w:t>
      </w:r>
      <w:r>
        <w:rPr>
          <w:rFonts w:asciiTheme="majorHAnsi" w:hAnsiTheme="majorHAnsi"/>
        </w:rPr>
        <w:t>/</w:t>
      </w:r>
      <w:r w:rsidR="002321F3">
        <w:rPr>
          <w:rFonts w:asciiTheme="majorHAnsi" w:hAnsiTheme="majorHAnsi"/>
        </w:rPr>
        <w:t xml:space="preserve"> </w:t>
      </w:r>
      <w:r>
        <w:rPr>
          <w:rFonts w:asciiTheme="majorHAnsi" w:hAnsiTheme="majorHAnsi"/>
        </w:rPr>
        <w:t>gently tended his wounds. (Love)</w:t>
      </w:r>
    </w:p>
    <w:p w:rsidR="00764AEB" w:rsidRDefault="00764AEB" w:rsidP="00B54845">
      <w:pPr>
        <w:ind w:firstLine="720"/>
        <w:rPr>
          <w:rFonts w:asciiTheme="majorHAnsi" w:hAnsiTheme="majorHAnsi"/>
        </w:rPr>
      </w:pPr>
    </w:p>
    <w:p w:rsidR="00764AEB" w:rsidRDefault="00764AEB" w:rsidP="002321F3">
      <w:pPr>
        <w:spacing w:line="276" w:lineRule="auto"/>
        <w:rPr>
          <w:rFonts w:asciiTheme="majorHAnsi" w:hAnsiTheme="majorHAnsi"/>
        </w:rPr>
      </w:pPr>
      <w:r>
        <w:rPr>
          <w:rFonts w:ascii="Helvetica" w:hAnsi="Helvetica" w:cs="Helvetica"/>
          <w:sz w:val="30"/>
          <w:szCs w:val="30"/>
        </w:rPr>
        <w:t>........................................................................................................................................................................................................................</w:t>
      </w:r>
    </w:p>
    <w:p w:rsidR="00B54845" w:rsidRDefault="00B54845" w:rsidP="002321F3">
      <w:pPr>
        <w:spacing w:line="276" w:lineRule="auto"/>
        <w:rPr>
          <w:rFonts w:asciiTheme="majorHAnsi" w:hAnsiTheme="majorHAnsi"/>
        </w:rPr>
      </w:pPr>
    </w:p>
    <w:p w:rsidR="00764AEB" w:rsidRDefault="00B54845" w:rsidP="00764AEB">
      <w:pPr>
        <w:ind w:left="720"/>
        <w:rPr>
          <w:rFonts w:asciiTheme="majorHAnsi" w:hAnsiTheme="majorHAnsi"/>
        </w:rPr>
      </w:pPr>
      <w:r>
        <w:rPr>
          <w:rFonts w:asciiTheme="majorHAnsi" w:hAnsiTheme="majorHAnsi"/>
        </w:rPr>
        <w:t>The two players squared up to each other aggressively</w:t>
      </w:r>
      <w:r w:rsidR="002321F3">
        <w:rPr>
          <w:rFonts w:asciiTheme="majorHAnsi" w:hAnsiTheme="majorHAnsi"/>
        </w:rPr>
        <w:t xml:space="preserve"> </w:t>
      </w:r>
      <w:r>
        <w:rPr>
          <w:rFonts w:asciiTheme="majorHAnsi" w:hAnsiTheme="majorHAnsi"/>
        </w:rPr>
        <w:t>/</w:t>
      </w:r>
      <w:r w:rsidR="002321F3">
        <w:rPr>
          <w:rFonts w:asciiTheme="majorHAnsi" w:hAnsiTheme="majorHAnsi"/>
        </w:rPr>
        <w:t xml:space="preserve"> </w:t>
      </w:r>
      <w:r>
        <w:rPr>
          <w:rFonts w:asciiTheme="majorHAnsi" w:hAnsiTheme="majorHAnsi"/>
        </w:rPr>
        <w:t>belligerently</w:t>
      </w:r>
      <w:r w:rsidR="002321F3">
        <w:rPr>
          <w:rFonts w:asciiTheme="majorHAnsi" w:hAnsiTheme="majorHAnsi"/>
        </w:rPr>
        <w:t xml:space="preserve"> </w:t>
      </w:r>
      <w:r>
        <w:rPr>
          <w:rFonts w:asciiTheme="majorHAnsi" w:hAnsiTheme="majorHAnsi"/>
        </w:rPr>
        <w:t>/</w:t>
      </w:r>
      <w:r w:rsidR="002321F3">
        <w:rPr>
          <w:rFonts w:asciiTheme="majorHAnsi" w:hAnsiTheme="majorHAnsi"/>
        </w:rPr>
        <w:t xml:space="preserve"> </w:t>
      </w:r>
      <w:r>
        <w:rPr>
          <w:rFonts w:asciiTheme="majorHAnsi" w:hAnsiTheme="majorHAnsi"/>
        </w:rPr>
        <w:t>antagonistically. (Arrogance)</w:t>
      </w:r>
    </w:p>
    <w:p w:rsidR="00764AEB" w:rsidRDefault="00764AEB" w:rsidP="00764AEB">
      <w:pPr>
        <w:rPr>
          <w:rFonts w:asciiTheme="majorHAnsi" w:hAnsiTheme="majorHAnsi"/>
        </w:rPr>
      </w:pPr>
    </w:p>
    <w:p w:rsidR="002321F3" w:rsidRDefault="002321F3" w:rsidP="002321F3">
      <w:pPr>
        <w:spacing w:line="276" w:lineRule="auto"/>
        <w:rPr>
          <w:rFonts w:asciiTheme="majorHAnsi" w:hAnsiTheme="majorHAnsi"/>
        </w:rPr>
      </w:pPr>
      <w:r>
        <w:rPr>
          <w:rFonts w:ascii="Helvetica" w:hAnsi="Helvetica" w:cs="Helvetica"/>
          <w:sz w:val="30"/>
          <w:szCs w:val="30"/>
        </w:rPr>
        <w:t>........................................................................................................................................................................................................................</w:t>
      </w:r>
    </w:p>
    <w:p w:rsidR="002321F3" w:rsidRDefault="002321F3" w:rsidP="002321F3">
      <w:pPr>
        <w:spacing w:line="276" w:lineRule="auto"/>
        <w:rPr>
          <w:rFonts w:asciiTheme="majorHAnsi" w:hAnsiTheme="majorHAnsi"/>
        </w:rPr>
      </w:pPr>
    </w:p>
    <w:p w:rsidR="00B54845" w:rsidRDefault="00B54845" w:rsidP="00B54845">
      <w:pPr>
        <w:ind w:left="720"/>
        <w:rPr>
          <w:rFonts w:asciiTheme="majorHAnsi" w:hAnsiTheme="majorHAnsi"/>
        </w:rPr>
      </w:pPr>
      <w:r>
        <w:rPr>
          <w:rFonts w:asciiTheme="majorHAnsi" w:hAnsiTheme="majorHAnsi"/>
        </w:rPr>
        <w:t>Quietly</w:t>
      </w:r>
      <w:r w:rsidR="002321F3">
        <w:rPr>
          <w:rFonts w:asciiTheme="majorHAnsi" w:hAnsiTheme="majorHAnsi"/>
        </w:rPr>
        <w:t xml:space="preserve"> </w:t>
      </w:r>
      <w:r>
        <w:rPr>
          <w:rFonts w:asciiTheme="majorHAnsi" w:hAnsiTheme="majorHAnsi"/>
        </w:rPr>
        <w:t>/</w:t>
      </w:r>
      <w:r w:rsidR="002321F3">
        <w:rPr>
          <w:rFonts w:asciiTheme="majorHAnsi" w:hAnsiTheme="majorHAnsi"/>
        </w:rPr>
        <w:t xml:space="preserve"> </w:t>
      </w:r>
      <w:r>
        <w:rPr>
          <w:rFonts w:asciiTheme="majorHAnsi" w:hAnsiTheme="majorHAnsi"/>
        </w:rPr>
        <w:t>inaudibly</w:t>
      </w:r>
      <w:r w:rsidR="002321F3">
        <w:rPr>
          <w:rFonts w:asciiTheme="majorHAnsi" w:hAnsiTheme="majorHAnsi"/>
        </w:rPr>
        <w:t xml:space="preserve"> </w:t>
      </w:r>
      <w:r>
        <w:rPr>
          <w:rFonts w:asciiTheme="majorHAnsi" w:hAnsiTheme="majorHAnsi"/>
        </w:rPr>
        <w:t>/noiselessly, the girl crept away from her drunken grandfather. (Discomfort</w:t>
      </w:r>
      <w:r w:rsidR="002321F3">
        <w:rPr>
          <w:rFonts w:asciiTheme="majorHAnsi" w:hAnsiTheme="majorHAnsi"/>
        </w:rPr>
        <w:t xml:space="preserve"> </w:t>
      </w:r>
      <w:r>
        <w:rPr>
          <w:rFonts w:asciiTheme="majorHAnsi" w:hAnsiTheme="majorHAnsi"/>
        </w:rPr>
        <w:t>/</w:t>
      </w:r>
      <w:r w:rsidR="002321F3">
        <w:rPr>
          <w:rFonts w:asciiTheme="majorHAnsi" w:hAnsiTheme="majorHAnsi"/>
        </w:rPr>
        <w:t xml:space="preserve"> </w:t>
      </w:r>
      <w:r>
        <w:rPr>
          <w:rFonts w:asciiTheme="majorHAnsi" w:hAnsiTheme="majorHAnsi"/>
        </w:rPr>
        <w:t>worry)</w:t>
      </w:r>
    </w:p>
    <w:p w:rsidR="00764AEB" w:rsidRDefault="00764AEB" w:rsidP="00764AEB">
      <w:pPr>
        <w:rPr>
          <w:rFonts w:asciiTheme="majorHAnsi" w:hAnsiTheme="majorHAnsi"/>
        </w:rPr>
      </w:pPr>
    </w:p>
    <w:p w:rsidR="002321F3" w:rsidRDefault="002321F3" w:rsidP="002321F3">
      <w:pPr>
        <w:spacing w:line="276" w:lineRule="auto"/>
        <w:rPr>
          <w:rFonts w:asciiTheme="majorHAnsi" w:hAnsiTheme="majorHAnsi"/>
        </w:rPr>
      </w:pPr>
      <w:r>
        <w:rPr>
          <w:rFonts w:ascii="Helvetica" w:hAnsi="Helvetica" w:cs="Helvetica"/>
          <w:sz w:val="30"/>
          <w:szCs w:val="30"/>
        </w:rPr>
        <w:t>........................................................................................................................................................................................................................</w:t>
      </w:r>
    </w:p>
    <w:p w:rsidR="002321F3" w:rsidRDefault="002321F3" w:rsidP="002321F3">
      <w:pPr>
        <w:spacing w:line="276" w:lineRule="auto"/>
        <w:rPr>
          <w:rFonts w:asciiTheme="majorHAnsi" w:hAnsiTheme="majorHAnsi"/>
        </w:rPr>
      </w:pPr>
    </w:p>
    <w:p w:rsidR="00B54845" w:rsidRDefault="00B54845" w:rsidP="00B54845">
      <w:pPr>
        <w:rPr>
          <w:rFonts w:asciiTheme="majorHAnsi" w:hAnsiTheme="majorHAnsi"/>
        </w:rPr>
      </w:pPr>
    </w:p>
    <w:p w:rsidR="00B54845" w:rsidRDefault="00B54845" w:rsidP="00B54845">
      <w:pPr>
        <w:rPr>
          <w:rFonts w:asciiTheme="majorHAnsi" w:hAnsiTheme="majorHAnsi"/>
        </w:rPr>
      </w:pPr>
      <w:r>
        <w:rPr>
          <w:rFonts w:asciiTheme="majorHAnsi" w:hAnsiTheme="majorHAnsi"/>
        </w:rPr>
        <w:tab/>
        <w:t>Surprisingly</w:t>
      </w:r>
      <w:r w:rsidR="002321F3">
        <w:rPr>
          <w:rFonts w:asciiTheme="majorHAnsi" w:hAnsiTheme="majorHAnsi"/>
        </w:rPr>
        <w:t xml:space="preserve"> </w:t>
      </w:r>
      <w:r>
        <w:rPr>
          <w:rFonts w:asciiTheme="majorHAnsi" w:hAnsiTheme="majorHAnsi"/>
        </w:rPr>
        <w:t>/</w:t>
      </w:r>
      <w:r w:rsidR="002321F3">
        <w:rPr>
          <w:rFonts w:asciiTheme="majorHAnsi" w:hAnsiTheme="majorHAnsi"/>
        </w:rPr>
        <w:t xml:space="preserve"> </w:t>
      </w:r>
      <w:r>
        <w:rPr>
          <w:rFonts w:asciiTheme="majorHAnsi" w:hAnsiTheme="majorHAnsi"/>
        </w:rPr>
        <w:t>miraculously</w:t>
      </w:r>
      <w:r w:rsidR="002321F3">
        <w:rPr>
          <w:rFonts w:asciiTheme="majorHAnsi" w:hAnsiTheme="majorHAnsi"/>
        </w:rPr>
        <w:t xml:space="preserve"> </w:t>
      </w:r>
      <w:r>
        <w:rPr>
          <w:rFonts w:asciiTheme="majorHAnsi" w:hAnsiTheme="majorHAnsi"/>
        </w:rPr>
        <w:t>/</w:t>
      </w:r>
      <w:r w:rsidR="002321F3">
        <w:rPr>
          <w:rFonts w:asciiTheme="majorHAnsi" w:hAnsiTheme="majorHAnsi"/>
        </w:rPr>
        <w:t xml:space="preserve"> </w:t>
      </w:r>
      <w:r>
        <w:rPr>
          <w:rFonts w:asciiTheme="majorHAnsi" w:hAnsiTheme="majorHAnsi"/>
        </w:rPr>
        <w:t>astoundingly, he was actually going on a date. (Humour)</w:t>
      </w:r>
    </w:p>
    <w:p w:rsidR="00B54845" w:rsidRDefault="00B54845" w:rsidP="00B54845">
      <w:pPr>
        <w:rPr>
          <w:rFonts w:asciiTheme="majorHAnsi" w:hAnsiTheme="majorHAnsi"/>
        </w:rPr>
      </w:pPr>
    </w:p>
    <w:p w:rsidR="002321F3" w:rsidRDefault="002321F3" w:rsidP="002321F3">
      <w:pPr>
        <w:spacing w:line="276" w:lineRule="auto"/>
        <w:rPr>
          <w:rFonts w:asciiTheme="majorHAnsi" w:hAnsiTheme="majorHAnsi"/>
        </w:rPr>
      </w:pPr>
      <w:r>
        <w:rPr>
          <w:rFonts w:ascii="Helvetica" w:hAnsi="Helvetica" w:cs="Helvetica"/>
          <w:sz w:val="30"/>
          <w:szCs w:val="30"/>
        </w:rPr>
        <w:t>........................................................................................................................................................................................................................</w:t>
      </w:r>
    </w:p>
    <w:p w:rsidR="002321F3" w:rsidRDefault="002321F3" w:rsidP="002321F3">
      <w:pPr>
        <w:spacing w:line="276" w:lineRule="auto"/>
        <w:rPr>
          <w:rFonts w:asciiTheme="majorHAnsi" w:hAnsiTheme="majorHAnsi"/>
        </w:rPr>
      </w:pPr>
    </w:p>
    <w:p w:rsidR="00B54845" w:rsidRPr="00764AEB" w:rsidRDefault="00B54845" w:rsidP="00B54845">
      <w:pPr>
        <w:rPr>
          <w:rFonts w:asciiTheme="majorHAnsi" w:hAnsiTheme="majorHAnsi"/>
        </w:rPr>
      </w:pPr>
      <w:r w:rsidRPr="002321F3">
        <w:rPr>
          <w:rFonts w:asciiTheme="majorHAnsi" w:hAnsiTheme="majorHAnsi"/>
          <w:b/>
        </w:rPr>
        <w:lastRenderedPageBreak/>
        <w:t>Adverbials</w:t>
      </w:r>
      <w:r w:rsidRPr="00764AEB">
        <w:rPr>
          <w:rFonts w:asciiTheme="majorHAnsi" w:hAnsiTheme="majorHAnsi"/>
        </w:rPr>
        <w:t xml:space="preserve"> do the same job as adverbs in the fact that they add to or modify a verb but adverbials are often phrases. Essentially, an adverbial is a word or phrase that gives the reader information about the time, place or manner </w:t>
      </w:r>
      <w:r w:rsidR="004C55DB">
        <w:rPr>
          <w:rFonts w:asciiTheme="majorHAnsi" w:hAnsiTheme="majorHAnsi"/>
        </w:rPr>
        <w:t>in which something is done.</w:t>
      </w:r>
      <w:r w:rsidR="004C55DB" w:rsidRPr="00764AEB" w:rsidDel="004C55DB">
        <w:rPr>
          <w:rFonts w:asciiTheme="majorHAnsi" w:hAnsiTheme="majorHAnsi"/>
        </w:rPr>
        <w:t xml:space="preserve"> </w:t>
      </w:r>
    </w:p>
    <w:p w:rsidR="004C55DB" w:rsidRDefault="004C55DB" w:rsidP="00B54845">
      <w:pPr>
        <w:rPr>
          <w:rFonts w:asciiTheme="majorHAnsi" w:hAnsiTheme="majorHAnsi"/>
        </w:rPr>
      </w:pPr>
    </w:p>
    <w:p w:rsidR="00B54845" w:rsidRPr="00764AEB" w:rsidRDefault="00B54845" w:rsidP="00B54845">
      <w:pPr>
        <w:rPr>
          <w:rFonts w:asciiTheme="majorHAnsi" w:hAnsiTheme="majorHAnsi"/>
        </w:rPr>
      </w:pPr>
      <w:r w:rsidRPr="00764AEB">
        <w:rPr>
          <w:rFonts w:asciiTheme="majorHAnsi" w:hAnsiTheme="majorHAnsi"/>
        </w:rPr>
        <w:t>Prepositional phrases are also adverbials. E.g. after dark, under the blanket…</w:t>
      </w:r>
    </w:p>
    <w:p w:rsidR="00B54845" w:rsidRDefault="00B54845" w:rsidP="00B54845">
      <w:pPr>
        <w:rPr>
          <w:rFonts w:asciiTheme="majorHAnsi" w:hAnsiTheme="majorHAnsi"/>
          <w:i/>
        </w:rPr>
      </w:pPr>
    </w:p>
    <w:p w:rsidR="00B54845" w:rsidRDefault="00B54845" w:rsidP="00B54845">
      <w:pPr>
        <w:rPr>
          <w:rFonts w:asciiTheme="majorHAnsi" w:hAnsiTheme="majorHAnsi"/>
          <w:i/>
        </w:rPr>
      </w:pPr>
      <w:r>
        <w:rPr>
          <w:rFonts w:asciiTheme="majorHAnsi" w:hAnsiTheme="majorHAnsi"/>
          <w:i/>
        </w:rPr>
        <w:t>Underline the adverbials in the following sentences.</w:t>
      </w:r>
    </w:p>
    <w:p w:rsidR="00B54845" w:rsidRDefault="00B54845" w:rsidP="00B54845">
      <w:pPr>
        <w:rPr>
          <w:rFonts w:asciiTheme="majorHAnsi" w:hAnsiTheme="majorHAnsi"/>
          <w:i/>
        </w:rPr>
      </w:pPr>
    </w:p>
    <w:p w:rsidR="00B54845" w:rsidRDefault="00B54845" w:rsidP="00B54845">
      <w:pPr>
        <w:ind w:left="720"/>
        <w:rPr>
          <w:rFonts w:asciiTheme="majorHAnsi" w:hAnsiTheme="majorHAnsi"/>
        </w:rPr>
      </w:pPr>
      <w:r>
        <w:rPr>
          <w:rFonts w:asciiTheme="majorHAnsi" w:hAnsiTheme="majorHAnsi"/>
        </w:rPr>
        <w:t>In hat and scarf and gloves and coat, she ventured outside, apprehensive that she might encounter an ice-monster or some other creature of doom.</w:t>
      </w:r>
    </w:p>
    <w:p w:rsidR="00B54845" w:rsidRDefault="00B54845" w:rsidP="00B54845">
      <w:pPr>
        <w:ind w:left="720"/>
        <w:rPr>
          <w:rFonts w:asciiTheme="majorHAnsi" w:hAnsiTheme="majorHAnsi"/>
        </w:rPr>
      </w:pPr>
    </w:p>
    <w:p w:rsidR="00B54845" w:rsidRDefault="00B54845" w:rsidP="00B54845">
      <w:pPr>
        <w:ind w:left="720"/>
        <w:rPr>
          <w:rFonts w:asciiTheme="majorHAnsi" w:hAnsiTheme="majorHAnsi"/>
        </w:rPr>
      </w:pPr>
      <w:r>
        <w:rPr>
          <w:rFonts w:asciiTheme="majorHAnsi" w:hAnsiTheme="majorHAnsi"/>
        </w:rPr>
        <w:t>On the bed, each and every day, the teddy bear waited for the door to close, waiting to come alive.</w:t>
      </w:r>
    </w:p>
    <w:p w:rsidR="00B54845" w:rsidRDefault="00B54845" w:rsidP="00B54845">
      <w:pPr>
        <w:ind w:left="720"/>
        <w:rPr>
          <w:rFonts w:asciiTheme="majorHAnsi" w:hAnsiTheme="majorHAnsi"/>
        </w:rPr>
      </w:pPr>
    </w:p>
    <w:p w:rsidR="00B54845" w:rsidRPr="00696A15" w:rsidRDefault="00B54845" w:rsidP="00B54845">
      <w:pPr>
        <w:ind w:left="720"/>
        <w:rPr>
          <w:rFonts w:asciiTheme="majorHAnsi" w:hAnsiTheme="majorHAnsi"/>
        </w:rPr>
      </w:pPr>
      <w:r>
        <w:rPr>
          <w:rFonts w:asciiTheme="majorHAnsi" w:hAnsiTheme="majorHAnsi"/>
        </w:rPr>
        <w:t>More and more often, people simply accept what is told to them on the news by politicians through their well-rehearsed and well edited speeches.</w:t>
      </w:r>
    </w:p>
    <w:p w:rsidR="00B54845" w:rsidRPr="004461F3" w:rsidRDefault="00B54845" w:rsidP="00B54845">
      <w:pPr>
        <w:rPr>
          <w:rFonts w:asciiTheme="majorHAnsi" w:hAnsiTheme="majorHAnsi"/>
        </w:rPr>
      </w:pPr>
    </w:p>
    <w:p w:rsidR="00B54845" w:rsidRDefault="00B54845" w:rsidP="00B43D3F">
      <w:pPr>
        <w:pStyle w:val="Header"/>
        <w:spacing w:line="276" w:lineRule="auto"/>
        <w:jc w:val="both"/>
        <w:rPr>
          <w:rFonts w:asciiTheme="majorHAnsi" w:hAnsiTheme="majorHAnsi"/>
        </w:rPr>
      </w:pPr>
    </w:p>
    <w:p w:rsidR="00EE0A04" w:rsidRPr="008459BD" w:rsidRDefault="00EE0A04" w:rsidP="00EE0A04">
      <w:pPr>
        <w:rPr>
          <w:rFonts w:asciiTheme="majorHAnsi" w:hAnsiTheme="majorHAnsi"/>
        </w:rPr>
      </w:pPr>
      <w:r w:rsidRPr="008459BD">
        <w:rPr>
          <w:rFonts w:asciiTheme="majorHAnsi" w:hAnsiTheme="majorHAnsi"/>
          <w:b/>
        </w:rPr>
        <w:t>Verbs</w:t>
      </w:r>
      <w:r w:rsidRPr="008459BD">
        <w:rPr>
          <w:rFonts w:asciiTheme="majorHAnsi" w:hAnsiTheme="majorHAnsi"/>
        </w:rPr>
        <w:t xml:space="preserve"> can be used to create a particular atmosphere or tone. For each of the sentences below, identify the tone or atmosphere that is created by the verb.</w:t>
      </w:r>
    </w:p>
    <w:p w:rsidR="00EE0A04" w:rsidRDefault="00EE0A04" w:rsidP="00EE0A04">
      <w:pPr>
        <w:rPr>
          <w:rFonts w:asciiTheme="majorHAnsi" w:hAnsiTheme="majorHAnsi"/>
          <w:i/>
        </w:rPr>
      </w:pPr>
    </w:p>
    <w:p w:rsidR="00EE0A04" w:rsidRDefault="00EE0A04" w:rsidP="00EE0A04">
      <w:pPr>
        <w:rPr>
          <w:rFonts w:asciiTheme="majorHAnsi" w:hAnsiTheme="majorHAnsi"/>
          <w:i/>
        </w:rPr>
      </w:pPr>
    </w:p>
    <w:p w:rsidR="00EE0A04" w:rsidRDefault="00EE0A04" w:rsidP="00EE0A04">
      <w:pPr>
        <w:rPr>
          <w:rFonts w:asciiTheme="majorHAnsi" w:hAnsiTheme="majorHAnsi"/>
        </w:rPr>
      </w:pPr>
      <w:r>
        <w:rPr>
          <w:rFonts w:asciiTheme="majorHAnsi" w:hAnsiTheme="majorHAnsi"/>
        </w:rPr>
        <w:tab/>
        <w:t>The</w:t>
      </w:r>
      <w:r w:rsidR="008459BD">
        <w:rPr>
          <w:rFonts w:asciiTheme="majorHAnsi" w:hAnsiTheme="majorHAnsi"/>
        </w:rPr>
        <w:t xml:space="preserve"> soldiers decimated the village.       ______________________</w:t>
      </w:r>
    </w:p>
    <w:p w:rsidR="00EE0A04" w:rsidRDefault="00EE0A04" w:rsidP="00EE0A04">
      <w:pPr>
        <w:rPr>
          <w:rFonts w:asciiTheme="majorHAnsi" w:hAnsiTheme="majorHAnsi"/>
        </w:rPr>
      </w:pPr>
    </w:p>
    <w:p w:rsidR="00EE0A04" w:rsidRDefault="00EE0A04" w:rsidP="00EE0A04">
      <w:pPr>
        <w:rPr>
          <w:rFonts w:asciiTheme="majorHAnsi" w:hAnsiTheme="majorHAnsi"/>
        </w:rPr>
      </w:pPr>
      <w:r>
        <w:rPr>
          <w:rFonts w:asciiTheme="majorHAnsi" w:hAnsiTheme="majorHAnsi"/>
        </w:rPr>
        <w:tab/>
        <w:t>The toddler waddled in his nappy.</w:t>
      </w:r>
      <w:r w:rsidR="008459BD">
        <w:rPr>
          <w:rFonts w:asciiTheme="majorHAnsi" w:hAnsiTheme="majorHAnsi"/>
        </w:rPr>
        <w:t xml:space="preserve">        ______________________</w:t>
      </w:r>
    </w:p>
    <w:p w:rsidR="00EE0A04" w:rsidRDefault="00EE0A04" w:rsidP="00EE0A04">
      <w:pPr>
        <w:rPr>
          <w:rFonts w:asciiTheme="majorHAnsi" w:hAnsiTheme="majorHAnsi"/>
        </w:rPr>
      </w:pPr>
    </w:p>
    <w:p w:rsidR="00EE0A04" w:rsidRDefault="00EE0A04" w:rsidP="00EE0A04">
      <w:pPr>
        <w:rPr>
          <w:rFonts w:asciiTheme="majorHAnsi" w:hAnsiTheme="majorHAnsi"/>
        </w:rPr>
      </w:pPr>
      <w:r>
        <w:rPr>
          <w:rFonts w:asciiTheme="majorHAnsi" w:hAnsiTheme="majorHAnsi"/>
        </w:rPr>
        <w:tab/>
        <w:t>Gerald gobbled down his lunch.</w:t>
      </w:r>
      <w:r w:rsidR="008459BD">
        <w:rPr>
          <w:rFonts w:asciiTheme="majorHAnsi" w:hAnsiTheme="majorHAnsi"/>
        </w:rPr>
        <w:t xml:space="preserve">            ______________________</w:t>
      </w:r>
    </w:p>
    <w:p w:rsidR="00EE0A04" w:rsidRDefault="00EE0A04" w:rsidP="00EE0A04">
      <w:pPr>
        <w:rPr>
          <w:rFonts w:asciiTheme="majorHAnsi" w:hAnsiTheme="majorHAnsi"/>
        </w:rPr>
      </w:pPr>
    </w:p>
    <w:p w:rsidR="00EE0A04" w:rsidRPr="00F3768D" w:rsidRDefault="00EE0A04" w:rsidP="00EE0A04">
      <w:pPr>
        <w:rPr>
          <w:rFonts w:asciiTheme="majorHAnsi" w:hAnsiTheme="majorHAnsi"/>
        </w:rPr>
      </w:pPr>
      <w:r>
        <w:rPr>
          <w:rFonts w:asciiTheme="majorHAnsi" w:hAnsiTheme="majorHAnsi"/>
        </w:rPr>
        <w:tab/>
        <w:t>She caressed his cheek.</w:t>
      </w:r>
      <w:r w:rsidR="008459BD">
        <w:rPr>
          <w:rFonts w:asciiTheme="majorHAnsi" w:hAnsiTheme="majorHAnsi"/>
        </w:rPr>
        <w:t xml:space="preserve">                           ______________________</w:t>
      </w:r>
    </w:p>
    <w:p w:rsidR="00EE0A04" w:rsidRDefault="00EE0A04" w:rsidP="00EE0A04">
      <w:pPr>
        <w:rPr>
          <w:rFonts w:asciiTheme="majorHAnsi" w:hAnsiTheme="majorHAnsi"/>
          <w:i/>
        </w:rPr>
      </w:pPr>
    </w:p>
    <w:p w:rsidR="00EE0A04" w:rsidRDefault="00EE0A04" w:rsidP="00EE0A04">
      <w:pPr>
        <w:rPr>
          <w:rFonts w:asciiTheme="majorHAnsi" w:hAnsiTheme="majorHAnsi"/>
          <w:i/>
        </w:rPr>
      </w:pPr>
    </w:p>
    <w:p w:rsidR="00EE0A04" w:rsidRDefault="00EE0A04" w:rsidP="00EE0A04">
      <w:pPr>
        <w:rPr>
          <w:rFonts w:asciiTheme="majorHAnsi" w:hAnsiTheme="majorHAnsi"/>
          <w:i/>
        </w:rPr>
      </w:pPr>
    </w:p>
    <w:p w:rsidR="00EE0A04" w:rsidRDefault="00EE0A04" w:rsidP="00EE0A04">
      <w:pPr>
        <w:rPr>
          <w:rFonts w:asciiTheme="majorHAnsi" w:hAnsiTheme="majorHAnsi"/>
          <w:i/>
        </w:rPr>
      </w:pPr>
      <w:r>
        <w:rPr>
          <w:rFonts w:asciiTheme="majorHAnsi" w:hAnsiTheme="majorHAnsi"/>
          <w:i/>
        </w:rPr>
        <w:t xml:space="preserve">In each of the sentences below, replace the verbs with alternatives that will create the atmosphere or tone in brackets. </w:t>
      </w:r>
    </w:p>
    <w:p w:rsidR="00EE0A04" w:rsidRDefault="00EE0A04" w:rsidP="00EE0A04">
      <w:pPr>
        <w:rPr>
          <w:rFonts w:asciiTheme="majorHAnsi" w:hAnsiTheme="majorHAnsi"/>
          <w:i/>
        </w:rPr>
      </w:pPr>
    </w:p>
    <w:p w:rsidR="008459BD" w:rsidRDefault="008459BD" w:rsidP="00EE0A04">
      <w:pPr>
        <w:rPr>
          <w:rFonts w:asciiTheme="majorHAnsi" w:hAnsiTheme="majorHAnsi"/>
        </w:rPr>
      </w:pPr>
    </w:p>
    <w:p w:rsidR="00EE0A04" w:rsidRDefault="00EE0A04" w:rsidP="00EE0A04">
      <w:pPr>
        <w:rPr>
          <w:rFonts w:asciiTheme="majorHAnsi" w:hAnsiTheme="majorHAnsi"/>
        </w:rPr>
      </w:pPr>
      <w:r>
        <w:rPr>
          <w:rFonts w:asciiTheme="majorHAnsi" w:hAnsiTheme="majorHAnsi"/>
        </w:rPr>
        <w:tab/>
        <w:t>The man stopped and spoke. (tension)</w:t>
      </w:r>
    </w:p>
    <w:p w:rsidR="008459BD" w:rsidRDefault="008459BD" w:rsidP="00EE0A04">
      <w:pPr>
        <w:rPr>
          <w:rFonts w:asciiTheme="majorHAnsi" w:hAnsiTheme="majorHAnsi"/>
        </w:rPr>
      </w:pPr>
    </w:p>
    <w:p w:rsidR="00EE0A04" w:rsidRDefault="00EE0A04" w:rsidP="00EE0A04">
      <w:pPr>
        <w:rPr>
          <w:rFonts w:asciiTheme="majorHAnsi" w:hAnsiTheme="majorHAnsi"/>
        </w:rPr>
      </w:pPr>
      <w:r>
        <w:rPr>
          <w:rFonts w:asciiTheme="majorHAnsi" w:hAnsiTheme="majorHAnsi"/>
        </w:rPr>
        <w:tab/>
        <w:t>The minions walked along the street, laughing and playing. (fun and silliness)</w:t>
      </w:r>
    </w:p>
    <w:p w:rsidR="00EE0A04" w:rsidRDefault="00EE0A04" w:rsidP="00EE0A04">
      <w:pPr>
        <w:rPr>
          <w:rFonts w:asciiTheme="majorHAnsi" w:hAnsiTheme="majorHAnsi"/>
        </w:rPr>
      </w:pPr>
    </w:p>
    <w:p w:rsidR="00EE0A04" w:rsidRDefault="00EE0A04" w:rsidP="00EE0A04">
      <w:pPr>
        <w:rPr>
          <w:rFonts w:asciiTheme="majorHAnsi" w:hAnsiTheme="majorHAnsi"/>
        </w:rPr>
      </w:pPr>
      <w:r>
        <w:rPr>
          <w:rFonts w:asciiTheme="majorHAnsi" w:hAnsiTheme="majorHAnsi"/>
        </w:rPr>
        <w:tab/>
        <w:t>She sat down, looking at the wall and crying. (grief)</w:t>
      </w:r>
    </w:p>
    <w:p w:rsidR="00EE0A04" w:rsidRDefault="00EE0A04" w:rsidP="00EE0A04">
      <w:pPr>
        <w:rPr>
          <w:rFonts w:asciiTheme="majorHAnsi" w:hAnsiTheme="majorHAnsi"/>
        </w:rPr>
      </w:pPr>
    </w:p>
    <w:p w:rsidR="00EE0A04" w:rsidRDefault="00EE0A04" w:rsidP="00EE0A04">
      <w:pPr>
        <w:rPr>
          <w:rFonts w:asciiTheme="majorHAnsi" w:hAnsiTheme="majorHAnsi"/>
        </w:rPr>
      </w:pPr>
      <w:r>
        <w:rPr>
          <w:rFonts w:asciiTheme="majorHAnsi" w:hAnsiTheme="majorHAnsi"/>
        </w:rPr>
        <w:tab/>
        <w:t>She stepped on to the stage, holding on to her speech. (nerves)</w:t>
      </w:r>
    </w:p>
    <w:p w:rsidR="00EE0A04" w:rsidRDefault="00EE0A04" w:rsidP="00EE0A04">
      <w:pPr>
        <w:rPr>
          <w:rFonts w:asciiTheme="majorHAnsi" w:hAnsiTheme="majorHAnsi"/>
        </w:rPr>
      </w:pPr>
    </w:p>
    <w:p w:rsidR="000E5426" w:rsidRDefault="000E5426" w:rsidP="00EE0A04">
      <w:pPr>
        <w:rPr>
          <w:rFonts w:asciiTheme="majorHAnsi" w:hAnsiTheme="majorHAnsi"/>
          <w:i/>
        </w:rPr>
      </w:pPr>
    </w:p>
    <w:p w:rsidR="000E5426" w:rsidRDefault="000E5426" w:rsidP="000E5426">
      <w:pPr>
        <w:rPr>
          <w:rFonts w:asciiTheme="majorHAnsi" w:hAnsiTheme="majorHAnsi"/>
          <w:i/>
        </w:rPr>
      </w:pPr>
      <w:r>
        <w:rPr>
          <w:rFonts w:asciiTheme="majorHAnsi" w:hAnsiTheme="majorHAnsi"/>
          <w:i/>
        </w:rPr>
        <w:lastRenderedPageBreak/>
        <w:t>For each of the following participles, find a synonym that has a similar but more extreme meaning. The first one has been done for you.</w:t>
      </w:r>
    </w:p>
    <w:p w:rsidR="000E5426" w:rsidRDefault="000E5426" w:rsidP="000E5426">
      <w:pPr>
        <w:rPr>
          <w:rFonts w:asciiTheme="majorHAnsi" w:hAnsiTheme="majorHAnsi"/>
          <w:i/>
        </w:rPr>
      </w:pPr>
    </w:p>
    <w:p w:rsidR="000E5426" w:rsidRPr="002321F3" w:rsidRDefault="000E5426" w:rsidP="000E5426">
      <w:pPr>
        <w:rPr>
          <w:rFonts w:asciiTheme="majorHAnsi" w:hAnsiTheme="majorHAnsi"/>
          <w:i/>
        </w:rPr>
      </w:pPr>
      <w:r>
        <w:rPr>
          <w:rFonts w:asciiTheme="majorHAnsi" w:hAnsiTheme="majorHAnsi"/>
        </w:rPr>
        <w:tab/>
      </w:r>
      <w:r w:rsidR="002321F3">
        <w:rPr>
          <w:rFonts w:asciiTheme="majorHAnsi" w:hAnsiTheme="majorHAnsi"/>
        </w:rPr>
        <w:t>Laughing:</w:t>
      </w:r>
      <w:r>
        <w:rPr>
          <w:rFonts w:asciiTheme="majorHAnsi" w:hAnsiTheme="majorHAnsi"/>
        </w:rPr>
        <w:t xml:space="preserve"> </w:t>
      </w:r>
      <w:r w:rsidRPr="002321F3">
        <w:rPr>
          <w:rFonts w:asciiTheme="majorHAnsi" w:hAnsiTheme="majorHAnsi"/>
          <w:i/>
        </w:rPr>
        <w:t>hooting</w:t>
      </w:r>
    </w:p>
    <w:p w:rsidR="000E5426" w:rsidRDefault="000E5426" w:rsidP="000E5426">
      <w:pPr>
        <w:rPr>
          <w:rFonts w:asciiTheme="majorHAnsi" w:hAnsiTheme="majorHAnsi"/>
        </w:rPr>
      </w:pPr>
    </w:p>
    <w:p w:rsidR="000E5426" w:rsidRDefault="000E5426" w:rsidP="000E5426">
      <w:pPr>
        <w:rPr>
          <w:rFonts w:asciiTheme="majorHAnsi" w:hAnsiTheme="majorHAnsi"/>
        </w:rPr>
      </w:pPr>
      <w:r>
        <w:rPr>
          <w:rFonts w:asciiTheme="majorHAnsi" w:hAnsiTheme="majorHAnsi"/>
        </w:rPr>
        <w:tab/>
        <w:t>Damaged</w:t>
      </w:r>
      <w:r w:rsidR="002321F3">
        <w:rPr>
          <w:rFonts w:asciiTheme="majorHAnsi" w:hAnsiTheme="majorHAnsi"/>
        </w:rPr>
        <w:t>:</w:t>
      </w:r>
    </w:p>
    <w:p w:rsidR="000E5426" w:rsidRDefault="000E5426" w:rsidP="000E5426">
      <w:pPr>
        <w:rPr>
          <w:rFonts w:asciiTheme="majorHAnsi" w:hAnsiTheme="majorHAnsi"/>
        </w:rPr>
      </w:pPr>
    </w:p>
    <w:p w:rsidR="000E5426" w:rsidRDefault="000E5426" w:rsidP="000E5426">
      <w:pPr>
        <w:rPr>
          <w:rFonts w:asciiTheme="majorHAnsi" w:hAnsiTheme="majorHAnsi"/>
        </w:rPr>
      </w:pPr>
      <w:r>
        <w:rPr>
          <w:rFonts w:asciiTheme="majorHAnsi" w:hAnsiTheme="majorHAnsi"/>
        </w:rPr>
        <w:tab/>
        <w:t>Scared</w:t>
      </w:r>
      <w:r w:rsidR="002321F3">
        <w:rPr>
          <w:rFonts w:asciiTheme="majorHAnsi" w:hAnsiTheme="majorHAnsi"/>
        </w:rPr>
        <w:t>:</w:t>
      </w:r>
    </w:p>
    <w:p w:rsidR="000E5426" w:rsidRDefault="000E5426" w:rsidP="000E5426">
      <w:pPr>
        <w:rPr>
          <w:rFonts w:asciiTheme="majorHAnsi" w:hAnsiTheme="majorHAnsi"/>
        </w:rPr>
      </w:pPr>
    </w:p>
    <w:p w:rsidR="000E5426" w:rsidRDefault="000E5426" w:rsidP="000E5426">
      <w:pPr>
        <w:rPr>
          <w:rFonts w:asciiTheme="majorHAnsi" w:hAnsiTheme="majorHAnsi"/>
        </w:rPr>
      </w:pPr>
      <w:r>
        <w:rPr>
          <w:rFonts w:asciiTheme="majorHAnsi" w:hAnsiTheme="majorHAnsi"/>
        </w:rPr>
        <w:tab/>
        <w:t>Shouting</w:t>
      </w:r>
      <w:r w:rsidR="002321F3">
        <w:rPr>
          <w:rFonts w:asciiTheme="majorHAnsi" w:hAnsiTheme="majorHAnsi"/>
        </w:rPr>
        <w:t>:</w:t>
      </w:r>
    </w:p>
    <w:p w:rsidR="000E5426" w:rsidRDefault="000E5426" w:rsidP="000E5426">
      <w:pPr>
        <w:rPr>
          <w:rFonts w:asciiTheme="majorHAnsi" w:hAnsiTheme="majorHAnsi"/>
        </w:rPr>
      </w:pPr>
    </w:p>
    <w:p w:rsidR="000E5426" w:rsidRDefault="000E5426" w:rsidP="000E5426">
      <w:pPr>
        <w:rPr>
          <w:rFonts w:asciiTheme="majorHAnsi" w:hAnsiTheme="majorHAnsi"/>
        </w:rPr>
      </w:pPr>
      <w:r>
        <w:rPr>
          <w:rFonts w:asciiTheme="majorHAnsi" w:hAnsiTheme="majorHAnsi"/>
        </w:rPr>
        <w:tab/>
        <w:t>Working</w:t>
      </w:r>
      <w:r w:rsidR="002321F3">
        <w:rPr>
          <w:rFonts w:asciiTheme="majorHAnsi" w:hAnsiTheme="majorHAnsi"/>
        </w:rPr>
        <w:t>:</w:t>
      </w:r>
    </w:p>
    <w:p w:rsidR="000E5426" w:rsidRDefault="000E5426" w:rsidP="000E5426">
      <w:pPr>
        <w:rPr>
          <w:rFonts w:asciiTheme="majorHAnsi" w:hAnsiTheme="majorHAnsi"/>
        </w:rPr>
      </w:pPr>
    </w:p>
    <w:p w:rsidR="000E5426" w:rsidRDefault="000E5426" w:rsidP="000E5426">
      <w:pPr>
        <w:rPr>
          <w:rFonts w:asciiTheme="majorHAnsi" w:hAnsiTheme="majorHAnsi"/>
        </w:rPr>
      </w:pPr>
      <w:r>
        <w:rPr>
          <w:rFonts w:asciiTheme="majorHAnsi" w:hAnsiTheme="majorHAnsi"/>
        </w:rPr>
        <w:tab/>
        <w:t>Eating</w:t>
      </w:r>
      <w:r w:rsidR="002321F3">
        <w:rPr>
          <w:rFonts w:asciiTheme="majorHAnsi" w:hAnsiTheme="majorHAnsi"/>
        </w:rPr>
        <w:t>:</w:t>
      </w:r>
    </w:p>
    <w:p w:rsidR="000E5426" w:rsidRDefault="000E5426" w:rsidP="000E5426">
      <w:pPr>
        <w:rPr>
          <w:rFonts w:asciiTheme="majorHAnsi" w:hAnsiTheme="majorHAnsi"/>
        </w:rPr>
      </w:pPr>
    </w:p>
    <w:p w:rsidR="000E5426" w:rsidRDefault="002321F3" w:rsidP="000E5426">
      <w:pPr>
        <w:rPr>
          <w:rFonts w:asciiTheme="majorHAnsi" w:hAnsiTheme="majorHAnsi"/>
        </w:rPr>
      </w:pPr>
      <w:r>
        <w:rPr>
          <w:rFonts w:asciiTheme="majorHAnsi" w:hAnsiTheme="majorHAnsi"/>
        </w:rPr>
        <w:tab/>
        <w:t>Annoyed:</w:t>
      </w:r>
    </w:p>
    <w:p w:rsidR="000E5426" w:rsidRDefault="000E5426" w:rsidP="000E5426">
      <w:pPr>
        <w:rPr>
          <w:rFonts w:asciiTheme="majorHAnsi" w:hAnsiTheme="majorHAnsi"/>
        </w:rPr>
      </w:pPr>
    </w:p>
    <w:p w:rsidR="000E5426" w:rsidRPr="00FB7514" w:rsidRDefault="000E5426" w:rsidP="000E5426">
      <w:pPr>
        <w:rPr>
          <w:rFonts w:asciiTheme="majorHAnsi" w:hAnsiTheme="majorHAnsi"/>
        </w:rPr>
      </w:pPr>
    </w:p>
    <w:p w:rsidR="000E5426" w:rsidRDefault="000E5426" w:rsidP="000E5426">
      <w:pPr>
        <w:rPr>
          <w:rFonts w:asciiTheme="majorHAnsi" w:hAnsiTheme="majorHAnsi"/>
          <w:i/>
        </w:rPr>
      </w:pPr>
      <w:r w:rsidRPr="00863318">
        <w:rPr>
          <w:rFonts w:asciiTheme="majorHAnsi" w:hAnsiTheme="majorHAnsi"/>
        </w:rPr>
        <w:t>You can use a double participle at the start of a sentence to show a developing emotion or atmosphere.</w:t>
      </w:r>
      <w:r>
        <w:rPr>
          <w:rFonts w:asciiTheme="majorHAnsi" w:hAnsiTheme="majorHAnsi"/>
          <w:i/>
        </w:rPr>
        <w:t xml:space="preserve"> For each of the double participles above, write a sentence that begins with them as a pair. The first one has been done for you. Don’t forget that you’ll need a comma after both participles.</w:t>
      </w:r>
    </w:p>
    <w:p w:rsidR="000E5426" w:rsidRDefault="000E5426" w:rsidP="000E5426">
      <w:pPr>
        <w:rPr>
          <w:rFonts w:asciiTheme="majorHAnsi" w:hAnsiTheme="majorHAnsi"/>
          <w:i/>
        </w:rPr>
      </w:pPr>
    </w:p>
    <w:p w:rsidR="000E5426" w:rsidRDefault="000E5426" w:rsidP="000E5426">
      <w:pPr>
        <w:ind w:left="720"/>
        <w:rPr>
          <w:rFonts w:asciiTheme="majorHAnsi" w:hAnsiTheme="majorHAnsi"/>
        </w:rPr>
      </w:pPr>
      <w:r>
        <w:rPr>
          <w:rFonts w:asciiTheme="majorHAnsi" w:hAnsiTheme="majorHAnsi"/>
        </w:rPr>
        <w:t>Laughing, hooting, I spat my drink out, spraying almost everyone at the table, including the joke-teller, with mouth-warm beer.</w:t>
      </w:r>
    </w:p>
    <w:p w:rsidR="00863318" w:rsidRDefault="00863318" w:rsidP="000E5426">
      <w:pPr>
        <w:ind w:left="720"/>
        <w:rPr>
          <w:rFonts w:asciiTheme="majorHAnsi" w:hAnsiTheme="majorHAnsi"/>
        </w:rPr>
      </w:pPr>
    </w:p>
    <w:p w:rsidR="00863318" w:rsidRDefault="00863318" w:rsidP="002321F3">
      <w:pPr>
        <w:spacing w:line="276" w:lineRule="auto"/>
        <w:rPr>
          <w:rFonts w:ascii="Helvetica" w:hAnsi="Helvetica" w:cs="Helvetica"/>
          <w:sz w:val="30"/>
          <w:szCs w:val="30"/>
        </w:rPr>
      </w:pPr>
      <w:r w:rsidRPr="00863318">
        <w:rPr>
          <w:rFonts w:ascii="Helvetica" w:hAnsi="Helvetica" w:cs="Helvetica"/>
          <w:sz w:val="30"/>
          <w:szCs w:val="30"/>
        </w:rPr>
        <w:t>....................................................................................................................................................................................................................................................................................................................................</w:t>
      </w:r>
    </w:p>
    <w:p w:rsidR="00863318" w:rsidRDefault="00863318" w:rsidP="002321F3">
      <w:pPr>
        <w:spacing w:line="276" w:lineRule="auto"/>
        <w:rPr>
          <w:rFonts w:ascii="Helvetica" w:hAnsi="Helvetica" w:cs="Helvetica"/>
          <w:sz w:val="30"/>
          <w:szCs w:val="30"/>
        </w:rPr>
      </w:pPr>
    </w:p>
    <w:p w:rsidR="00863318" w:rsidRDefault="00863318" w:rsidP="002321F3">
      <w:pPr>
        <w:spacing w:line="276" w:lineRule="auto"/>
        <w:rPr>
          <w:rFonts w:ascii="Helvetica" w:hAnsi="Helvetica" w:cs="Helvetica"/>
          <w:sz w:val="30"/>
          <w:szCs w:val="30"/>
        </w:rPr>
      </w:pPr>
      <w:r w:rsidRPr="00863318">
        <w:rPr>
          <w:rFonts w:ascii="Helvetica" w:hAnsi="Helvetica" w:cs="Helvetica"/>
          <w:sz w:val="30"/>
          <w:szCs w:val="30"/>
        </w:rPr>
        <w:t>....................................................................................................................................................................................................................................................................................................................................</w:t>
      </w:r>
    </w:p>
    <w:p w:rsidR="00863318" w:rsidRDefault="00863318" w:rsidP="002321F3">
      <w:pPr>
        <w:spacing w:line="276" w:lineRule="auto"/>
        <w:rPr>
          <w:rFonts w:ascii="Helvetica" w:hAnsi="Helvetica" w:cs="Helvetica"/>
          <w:sz w:val="30"/>
          <w:szCs w:val="30"/>
        </w:rPr>
      </w:pPr>
    </w:p>
    <w:p w:rsidR="00863318" w:rsidRDefault="00863318" w:rsidP="002321F3">
      <w:pPr>
        <w:spacing w:line="276" w:lineRule="auto"/>
        <w:rPr>
          <w:rFonts w:ascii="Helvetica" w:hAnsi="Helvetica" w:cs="Helvetica"/>
          <w:sz w:val="30"/>
          <w:szCs w:val="30"/>
        </w:rPr>
      </w:pPr>
      <w:r w:rsidRPr="00863318">
        <w:rPr>
          <w:rFonts w:ascii="Helvetica" w:hAnsi="Helvetica" w:cs="Helvetica"/>
          <w:sz w:val="30"/>
          <w:szCs w:val="30"/>
        </w:rPr>
        <w:t>....................................................................................................................................................................................................................................................................................................................................</w:t>
      </w:r>
    </w:p>
    <w:p w:rsidR="00863318" w:rsidRDefault="00863318" w:rsidP="002321F3">
      <w:pPr>
        <w:spacing w:line="276" w:lineRule="auto"/>
        <w:rPr>
          <w:rFonts w:ascii="Helvetica" w:hAnsi="Helvetica" w:cs="Helvetica"/>
          <w:sz w:val="30"/>
          <w:szCs w:val="30"/>
        </w:rPr>
      </w:pPr>
    </w:p>
    <w:p w:rsidR="00863318" w:rsidRDefault="00863318" w:rsidP="002321F3">
      <w:pPr>
        <w:spacing w:line="276" w:lineRule="auto"/>
        <w:rPr>
          <w:rFonts w:ascii="Helvetica" w:hAnsi="Helvetica" w:cs="Helvetica"/>
          <w:sz w:val="30"/>
          <w:szCs w:val="30"/>
        </w:rPr>
      </w:pPr>
      <w:r w:rsidRPr="00863318">
        <w:rPr>
          <w:rFonts w:ascii="Helvetica" w:hAnsi="Helvetica" w:cs="Helvetica"/>
          <w:sz w:val="30"/>
          <w:szCs w:val="30"/>
        </w:rPr>
        <w:lastRenderedPageBreak/>
        <w:t>....................................................................................................................................................................................................................................................................................................................................</w:t>
      </w:r>
    </w:p>
    <w:p w:rsidR="00863318" w:rsidRDefault="00863318" w:rsidP="002321F3">
      <w:pPr>
        <w:spacing w:line="276" w:lineRule="auto"/>
        <w:rPr>
          <w:rFonts w:ascii="Helvetica" w:hAnsi="Helvetica" w:cs="Helvetica"/>
          <w:sz w:val="30"/>
          <w:szCs w:val="30"/>
        </w:rPr>
      </w:pPr>
    </w:p>
    <w:p w:rsidR="00863318" w:rsidRDefault="00863318" w:rsidP="002321F3">
      <w:pPr>
        <w:spacing w:line="276" w:lineRule="auto"/>
        <w:rPr>
          <w:rFonts w:ascii="Helvetica" w:hAnsi="Helvetica" w:cs="Helvetica"/>
          <w:sz w:val="30"/>
          <w:szCs w:val="30"/>
        </w:rPr>
      </w:pPr>
      <w:r w:rsidRPr="00863318">
        <w:rPr>
          <w:rFonts w:ascii="Helvetica" w:hAnsi="Helvetica" w:cs="Helvetica"/>
          <w:sz w:val="30"/>
          <w:szCs w:val="30"/>
        </w:rPr>
        <w:t>....................................................................................................................................................................................................................................................................................................................................</w:t>
      </w:r>
    </w:p>
    <w:p w:rsidR="00863318" w:rsidRDefault="00863318" w:rsidP="002321F3">
      <w:pPr>
        <w:spacing w:line="276" w:lineRule="auto"/>
        <w:rPr>
          <w:rFonts w:ascii="Helvetica" w:hAnsi="Helvetica" w:cs="Helvetica"/>
          <w:sz w:val="30"/>
          <w:szCs w:val="30"/>
        </w:rPr>
      </w:pPr>
    </w:p>
    <w:p w:rsidR="00863318" w:rsidRDefault="00863318" w:rsidP="002321F3">
      <w:pPr>
        <w:spacing w:line="276" w:lineRule="auto"/>
        <w:rPr>
          <w:rFonts w:ascii="Helvetica" w:hAnsi="Helvetica" w:cs="Helvetica"/>
          <w:sz w:val="30"/>
          <w:szCs w:val="30"/>
        </w:rPr>
      </w:pPr>
      <w:r w:rsidRPr="00863318">
        <w:rPr>
          <w:rFonts w:ascii="Helvetica" w:hAnsi="Helvetica" w:cs="Helvetica"/>
          <w:sz w:val="30"/>
          <w:szCs w:val="30"/>
        </w:rPr>
        <w:t>....................................................................................................................................................................................................................................................................................................................................</w:t>
      </w:r>
    </w:p>
    <w:p w:rsidR="00EE0A04" w:rsidRPr="006A2845" w:rsidRDefault="00EE0A04" w:rsidP="00EE0A04"/>
    <w:p w:rsidR="002E4273" w:rsidRPr="00936980" w:rsidRDefault="002E4273" w:rsidP="002E4273">
      <w:pPr>
        <w:rPr>
          <w:rFonts w:asciiTheme="majorHAnsi" w:hAnsiTheme="majorHAnsi"/>
          <w:b/>
        </w:rPr>
      </w:pPr>
      <w:r w:rsidRPr="00936980">
        <w:rPr>
          <w:rFonts w:asciiTheme="majorHAnsi" w:hAnsiTheme="majorHAnsi"/>
          <w:b/>
        </w:rPr>
        <w:t xml:space="preserve">Imagery </w:t>
      </w:r>
    </w:p>
    <w:p w:rsidR="002321F3" w:rsidRDefault="002321F3" w:rsidP="002E4273">
      <w:pPr>
        <w:rPr>
          <w:rFonts w:asciiTheme="majorHAnsi" w:hAnsiTheme="majorHAnsi"/>
        </w:rPr>
      </w:pPr>
    </w:p>
    <w:p w:rsidR="002E4273" w:rsidRPr="00F54D2D" w:rsidRDefault="002E4273" w:rsidP="002E4273">
      <w:pPr>
        <w:rPr>
          <w:rFonts w:asciiTheme="majorHAnsi" w:hAnsiTheme="majorHAnsi"/>
        </w:rPr>
      </w:pPr>
      <w:r w:rsidRPr="00F54D2D">
        <w:rPr>
          <w:rFonts w:asciiTheme="majorHAnsi" w:hAnsiTheme="majorHAnsi"/>
        </w:rPr>
        <w:t>A writer can create imagery by using figurative language. The figurative language helps to create the image and to give it a sense of depth and emotion. When trying to use figurative language in your writing, try to avoid cliché (e.g. as fast as a cheetah). It is important that the figurative language selected really reflects the image and tone you’re trying to create.</w:t>
      </w:r>
    </w:p>
    <w:p w:rsidR="002E4273" w:rsidRDefault="002E4273" w:rsidP="002E4273">
      <w:pPr>
        <w:rPr>
          <w:rFonts w:asciiTheme="majorHAnsi" w:hAnsiTheme="majorHAnsi"/>
          <w:i/>
        </w:rPr>
      </w:pPr>
    </w:p>
    <w:p w:rsidR="002E4273" w:rsidRDefault="002E4273" w:rsidP="002E4273">
      <w:pPr>
        <w:rPr>
          <w:rFonts w:asciiTheme="majorHAnsi" w:hAnsiTheme="majorHAnsi"/>
          <w:i/>
        </w:rPr>
      </w:pPr>
      <w:r>
        <w:rPr>
          <w:rFonts w:asciiTheme="majorHAnsi" w:hAnsiTheme="majorHAnsi"/>
          <w:i/>
        </w:rPr>
        <w:t>Look at the examples of figurative language below. Circle the example that you think is the most effective at creating the tone in brackets and write an explanation of why.</w:t>
      </w:r>
    </w:p>
    <w:p w:rsidR="002E4273" w:rsidRDefault="002E4273" w:rsidP="002E4273">
      <w:pPr>
        <w:rPr>
          <w:rFonts w:asciiTheme="majorHAnsi" w:hAnsiTheme="majorHAnsi"/>
        </w:rPr>
      </w:pPr>
    </w:p>
    <w:p w:rsidR="002321F3" w:rsidRDefault="002321F3" w:rsidP="002E4273">
      <w:pPr>
        <w:rPr>
          <w:rFonts w:asciiTheme="majorHAnsi" w:hAnsiTheme="majorHAnsi"/>
          <w:b/>
        </w:rPr>
      </w:pPr>
    </w:p>
    <w:p w:rsidR="002E4273" w:rsidRPr="00871096" w:rsidRDefault="002E4273" w:rsidP="002E4273">
      <w:pPr>
        <w:rPr>
          <w:rFonts w:asciiTheme="majorHAnsi" w:hAnsiTheme="majorHAnsi"/>
          <w:b/>
        </w:rPr>
      </w:pPr>
      <w:r>
        <w:rPr>
          <w:rFonts w:asciiTheme="majorHAnsi" w:hAnsiTheme="majorHAnsi"/>
          <w:b/>
        </w:rPr>
        <w:t>Sentence st</w:t>
      </w:r>
      <w:r w:rsidR="00B07F0B">
        <w:rPr>
          <w:rFonts w:asciiTheme="majorHAnsi" w:hAnsiTheme="majorHAnsi"/>
          <w:b/>
        </w:rPr>
        <w:t>art</w:t>
      </w:r>
      <w:r w:rsidR="00B07F0B">
        <w:rPr>
          <w:rFonts w:asciiTheme="majorHAnsi" w:hAnsiTheme="majorHAnsi"/>
          <w:b/>
        </w:rPr>
        <w:tab/>
      </w:r>
      <w:r w:rsidR="00B07F0B">
        <w:rPr>
          <w:rFonts w:asciiTheme="majorHAnsi" w:hAnsiTheme="majorHAnsi"/>
          <w:b/>
        </w:rPr>
        <w:tab/>
        <w:t>Simile</w:t>
      </w:r>
      <w:r w:rsidR="00B07F0B">
        <w:rPr>
          <w:rFonts w:asciiTheme="majorHAnsi" w:hAnsiTheme="majorHAnsi"/>
          <w:b/>
        </w:rPr>
        <w:tab/>
      </w:r>
      <w:r w:rsidR="00B07F0B">
        <w:rPr>
          <w:rFonts w:asciiTheme="majorHAnsi" w:hAnsiTheme="majorHAnsi"/>
          <w:b/>
        </w:rPr>
        <w:tab/>
      </w:r>
      <w:r w:rsidR="00B07F0B">
        <w:rPr>
          <w:rFonts w:asciiTheme="majorHAnsi" w:hAnsiTheme="majorHAnsi"/>
          <w:b/>
        </w:rPr>
        <w:tab/>
        <w:t>Personification</w:t>
      </w:r>
      <w:r w:rsidR="00B07F0B">
        <w:rPr>
          <w:rFonts w:asciiTheme="majorHAnsi" w:hAnsiTheme="majorHAnsi"/>
          <w:b/>
        </w:rPr>
        <w:tab/>
      </w:r>
      <w:r w:rsidR="00B07F0B">
        <w:rPr>
          <w:rFonts w:asciiTheme="majorHAnsi" w:hAnsiTheme="majorHAnsi"/>
          <w:b/>
        </w:rPr>
        <w:tab/>
      </w:r>
      <w:r>
        <w:rPr>
          <w:rFonts w:asciiTheme="majorHAnsi" w:hAnsiTheme="majorHAnsi"/>
          <w:b/>
        </w:rPr>
        <w:t>Metaphor</w:t>
      </w:r>
    </w:p>
    <w:p w:rsidR="002E4273" w:rsidRDefault="002E4273" w:rsidP="00B07F0B">
      <w:pPr>
        <w:rPr>
          <w:rFonts w:asciiTheme="majorHAnsi" w:hAnsiTheme="majorHAnsi"/>
        </w:rPr>
      </w:pPr>
      <w:r>
        <w:rPr>
          <w:rFonts w:asciiTheme="majorHAnsi" w:hAnsiTheme="majorHAnsi"/>
        </w:rPr>
        <w:t xml:space="preserve">His leg snapped… </w:t>
      </w:r>
      <w:r>
        <w:rPr>
          <w:rFonts w:asciiTheme="majorHAnsi" w:hAnsiTheme="majorHAnsi"/>
        </w:rPr>
        <w:tab/>
        <w:t xml:space="preserve">like </w:t>
      </w:r>
      <w:r w:rsidR="00B07F0B">
        <w:rPr>
          <w:rFonts w:asciiTheme="majorHAnsi" w:hAnsiTheme="majorHAnsi"/>
        </w:rPr>
        <w:t>a twig</w:t>
      </w:r>
      <w:r w:rsidR="00B07F0B">
        <w:rPr>
          <w:rFonts w:asciiTheme="majorHAnsi" w:hAnsiTheme="majorHAnsi"/>
        </w:rPr>
        <w:tab/>
      </w:r>
      <w:r w:rsidR="00B07F0B">
        <w:rPr>
          <w:rFonts w:asciiTheme="majorHAnsi" w:hAnsiTheme="majorHAnsi"/>
        </w:rPr>
        <w:tab/>
        <w:t>the bones screaming out</w:t>
      </w:r>
      <w:r>
        <w:rPr>
          <w:rFonts w:asciiTheme="majorHAnsi" w:hAnsiTheme="majorHAnsi"/>
        </w:rPr>
        <w:tab/>
        <w:t>a broken dream</w:t>
      </w:r>
    </w:p>
    <w:p w:rsidR="00365C59" w:rsidRDefault="00365C59" w:rsidP="002E4273">
      <w:pPr>
        <w:jc w:val="center"/>
        <w:rPr>
          <w:rFonts w:asciiTheme="majorHAnsi" w:hAnsiTheme="majorHAnsi"/>
        </w:rPr>
      </w:pPr>
    </w:p>
    <w:p w:rsidR="002E4273" w:rsidRDefault="002321F3" w:rsidP="002321F3">
      <w:pPr>
        <w:rPr>
          <w:rFonts w:asciiTheme="majorHAnsi" w:hAnsiTheme="majorHAnsi"/>
        </w:rPr>
      </w:pPr>
      <w:r>
        <w:rPr>
          <w:rFonts w:asciiTheme="majorHAnsi" w:hAnsiTheme="majorHAnsi"/>
        </w:rPr>
        <w:t>violent image</w:t>
      </w:r>
    </w:p>
    <w:p w:rsidR="002321F3" w:rsidRDefault="002321F3" w:rsidP="002321F3">
      <w:pPr>
        <w:rPr>
          <w:rFonts w:asciiTheme="majorHAnsi" w:hAnsiTheme="majorHAnsi"/>
        </w:rPr>
      </w:pPr>
    </w:p>
    <w:p w:rsidR="002321F3" w:rsidRDefault="002321F3" w:rsidP="002321F3">
      <w:pPr>
        <w:spacing w:line="276" w:lineRule="auto"/>
        <w:rPr>
          <w:rFonts w:ascii="Helvetica" w:hAnsi="Helvetica" w:cs="Helvetica"/>
          <w:sz w:val="30"/>
          <w:szCs w:val="30"/>
        </w:rPr>
      </w:pPr>
      <w:r w:rsidRPr="00863318">
        <w:rPr>
          <w:rFonts w:ascii="Helvetica" w:hAnsi="Helvetica" w:cs="Helvetica"/>
          <w:sz w:val="30"/>
          <w:szCs w:val="30"/>
        </w:rPr>
        <w:t>........................................................................................................................................................................................................................</w:t>
      </w:r>
    </w:p>
    <w:p w:rsidR="002E4273" w:rsidRDefault="002E4273" w:rsidP="002E4273">
      <w:pPr>
        <w:rPr>
          <w:rFonts w:asciiTheme="majorHAnsi" w:hAnsiTheme="majorHAnsi"/>
        </w:rPr>
      </w:pPr>
    </w:p>
    <w:p w:rsidR="002E4273" w:rsidRPr="00871096" w:rsidRDefault="002E4273" w:rsidP="002E4273">
      <w:pPr>
        <w:rPr>
          <w:rFonts w:asciiTheme="majorHAnsi" w:hAnsiTheme="majorHAnsi"/>
        </w:rPr>
      </w:pPr>
    </w:p>
    <w:p w:rsidR="002E4273" w:rsidRPr="00871096" w:rsidRDefault="002E4273" w:rsidP="002E4273">
      <w:pPr>
        <w:rPr>
          <w:rFonts w:asciiTheme="majorHAnsi" w:hAnsiTheme="majorHAnsi"/>
          <w:b/>
        </w:rPr>
      </w:pPr>
      <w:r>
        <w:rPr>
          <w:rFonts w:asciiTheme="majorHAnsi" w:hAnsiTheme="majorHAnsi"/>
          <w:b/>
        </w:rPr>
        <w:t>Sentence start</w:t>
      </w:r>
      <w:r>
        <w:rPr>
          <w:rFonts w:asciiTheme="majorHAnsi" w:hAnsiTheme="majorHAnsi"/>
          <w:b/>
        </w:rPr>
        <w:tab/>
      </w:r>
      <w:r>
        <w:rPr>
          <w:rFonts w:asciiTheme="majorHAnsi" w:hAnsiTheme="majorHAnsi"/>
          <w:b/>
        </w:rPr>
        <w:tab/>
        <w:t>Simile</w:t>
      </w:r>
      <w:r>
        <w:rPr>
          <w:rFonts w:asciiTheme="majorHAnsi" w:hAnsiTheme="majorHAnsi"/>
          <w:b/>
        </w:rPr>
        <w:tab/>
      </w:r>
      <w:r>
        <w:rPr>
          <w:rFonts w:asciiTheme="majorHAnsi" w:hAnsiTheme="majorHAnsi"/>
          <w:b/>
        </w:rPr>
        <w:tab/>
      </w:r>
      <w:r>
        <w:rPr>
          <w:rFonts w:asciiTheme="majorHAnsi" w:hAnsiTheme="majorHAnsi"/>
          <w:b/>
        </w:rPr>
        <w:tab/>
        <w:t>Personification</w:t>
      </w:r>
      <w:r>
        <w:rPr>
          <w:rFonts w:asciiTheme="majorHAnsi" w:hAnsiTheme="majorHAnsi"/>
          <w:b/>
        </w:rPr>
        <w:tab/>
      </w:r>
      <w:r>
        <w:rPr>
          <w:rFonts w:asciiTheme="majorHAnsi" w:hAnsiTheme="majorHAnsi"/>
          <w:b/>
        </w:rPr>
        <w:tab/>
      </w:r>
      <w:r>
        <w:rPr>
          <w:rFonts w:asciiTheme="majorHAnsi" w:hAnsiTheme="majorHAnsi"/>
          <w:b/>
        </w:rPr>
        <w:tab/>
        <w:t>Metaphor</w:t>
      </w:r>
    </w:p>
    <w:p w:rsidR="00365C59" w:rsidRDefault="002E4273" w:rsidP="00365C59">
      <w:pPr>
        <w:ind w:left="2160" w:hanging="2160"/>
        <w:rPr>
          <w:rFonts w:asciiTheme="majorHAnsi" w:hAnsiTheme="majorHAnsi"/>
        </w:rPr>
      </w:pPr>
      <w:r>
        <w:rPr>
          <w:rFonts w:asciiTheme="majorHAnsi" w:hAnsiTheme="majorHAnsi"/>
        </w:rPr>
        <w:t xml:space="preserve">He caressed her… </w:t>
      </w:r>
      <w:r>
        <w:rPr>
          <w:rFonts w:asciiTheme="majorHAnsi" w:hAnsiTheme="majorHAnsi"/>
        </w:rPr>
        <w:tab/>
        <w:t>as if she were his</w:t>
      </w:r>
      <w:r>
        <w:rPr>
          <w:rFonts w:asciiTheme="majorHAnsi" w:hAnsiTheme="majorHAnsi"/>
        </w:rPr>
        <w:tab/>
        <w:t>his hand longing for her warmth</w:t>
      </w:r>
      <w:r>
        <w:rPr>
          <w:rFonts w:asciiTheme="majorHAnsi" w:hAnsiTheme="majorHAnsi"/>
        </w:rPr>
        <w:tab/>
        <w:t xml:space="preserve">his trophy, </w:t>
      </w:r>
    </w:p>
    <w:p w:rsidR="002E4273" w:rsidRDefault="002E4273" w:rsidP="00365C59">
      <w:pPr>
        <w:ind w:left="7200" w:firstLine="720"/>
        <w:rPr>
          <w:rFonts w:asciiTheme="majorHAnsi" w:hAnsiTheme="majorHAnsi"/>
        </w:rPr>
      </w:pPr>
      <w:r>
        <w:rPr>
          <w:rFonts w:asciiTheme="majorHAnsi" w:hAnsiTheme="majorHAnsi"/>
        </w:rPr>
        <w:t>his reward</w:t>
      </w:r>
    </w:p>
    <w:p w:rsidR="002E4273" w:rsidRDefault="002321F3" w:rsidP="002321F3">
      <w:pPr>
        <w:rPr>
          <w:rFonts w:asciiTheme="majorHAnsi" w:hAnsiTheme="majorHAnsi"/>
        </w:rPr>
      </w:pPr>
      <w:r>
        <w:rPr>
          <w:rFonts w:asciiTheme="majorHAnsi" w:hAnsiTheme="majorHAnsi"/>
        </w:rPr>
        <w:t>discomfort</w:t>
      </w:r>
    </w:p>
    <w:p w:rsidR="002E4273" w:rsidRDefault="002E4273" w:rsidP="002E4273">
      <w:pPr>
        <w:rPr>
          <w:rFonts w:asciiTheme="majorHAnsi" w:hAnsiTheme="majorHAnsi"/>
        </w:rPr>
      </w:pPr>
    </w:p>
    <w:p w:rsidR="002321F3" w:rsidRDefault="002321F3" w:rsidP="002321F3">
      <w:pPr>
        <w:spacing w:line="276" w:lineRule="auto"/>
        <w:rPr>
          <w:rFonts w:ascii="Helvetica" w:hAnsi="Helvetica" w:cs="Helvetica"/>
          <w:sz w:val="30"/>
          <w:szCs w:val="30"/>
        </w:rPr>
      </w:pPr>
      <w:r w:rsidRPr="00863318">
        <w:rPr>
          <w:rFonts w:ascii="Helvetica" w:hAnsi="Helvetica" w:cs="Helvetica"/>
          <w:sz w:val="30"/>
          <w:szCs w:val="30"/>
        </w:rPr>
        <w:t>........................................................................................................................................................................................................................</w:t>
      </w:r>
    </w:p>
    <w:p w:rsidR="00213EB8" w:rsidRDefault="00213EB8" w:rsidP="002E4273">
      <w:pPr>
        <w:rPr>
          <w:rFonts w:asciiTheme="majorHAnsi" w:hAnsiTheme="majorHAnsi"/>
        </w:rPr>
      </w:pPr>
    </w:p>
    <w:p w:rsidR="00213EB8" w:rsidRDefault="00213EB8" w:rsidP="002E4273">
      <w:pPr>
        <w:rPr>
          <w:rFonts w:asciiTheme="majorHAnsi" w:hAnsiTheme="majorHAnsi"/>
          <w:i/>
        </w:rPr>
      </w:pPr>
    </w:p>
    <w:p w:rsidR="002E4273" w:rsidRDefault="002E4273" w:rsidP="002E4273">
      <w:pPr>
        <w:rPr>
          <w:rFonts w:asciiTheme="majorHAnsi" w:hAnsiTheme="majorHAnsi"/>
          <w:i/>
        </w:rPr>
      </w:pPr>
      <w:r>
        <w:rPr>
          <w:rFonts w:asciiTheme="majorHAnsi" w:hAnsiTheme="majorHAnsi"/>
          <w:i/>
        </w:rPr>
        <w:t>Complete the chart below with effective figurative language. Base your ideas on World War One. The other column can be filled with any other ingredients you want to add, such as adverbials or participle phrases. The first one has been done for you.</w:t>
      </w:r>
    </w:p>
    <w:p w:rsidR="002E4273" w:rsidRDefault="002E4273" w:rsidP="002E4273">
      <w:pPr>
        <w:rPr>
          <w:rFonts w:asciiTheme="majorHAnsi" w:hAnsiTheme="majorHAnsi"/>
          <w:i/>
        </w:rPr>
      </w:pPr>
    </w:p>
    <w:tbl>
      <w:tblPr>
        <w:tblStyle w:val="TableGrid"/>
        <w:tblW w:w="0" w:type="auto"/>
        <w:tblLook w:val="04A0" w:firstRow="1" w:lastRow="0" w:firstColumn="1" w:lastColumn="0" w:noHBand="0" w:noVBand="1"/>
      </w:tblPr>
      <w:tblGrid>
        <w:gridCol w:w="1829"/>
        <w:gridCol w:w="1780"/>
        <w:gridCol w:w="2007"/>
        <w:gridCol w:w="1856"/>
        <w:gridCol w:w="1764"/>
      </w:tblGrid>
      <w:tr w:rsidR="002E4273" w:rsidTr="002321F3">
        <w:trPr>
          <w:trHeight w:val="601"/>
        </w:trPr>
        <w:tc>
          <w:tcPr>
            <w:tcW w:w="2135" w:type="dxa"/>
            <w:vAlign w:val="center"/>
          </w:tcPr>
          <w:p w:rsidR="002E4273" w:rsidRPr="00BA1F4F" w:rsidRDefault="002E4273" w:rsidP="002321F3">
            <w:pPr>
              <w:rPr>
                <w:rFonts w:asciiTheme="majorHAnsi" w:hAnsiTheme="majorHAnsi"/>
                <w:b/>
              </w:rPr>
            </w:pPr>
            <w:r>
              <w:rPr>
                <w:rFonts w:asciiTheme="majorHAnsi" w:hAnsiTheme="majorHAnsi"/>
                <w:b/>
              </w:rPr>
              <w:t>Sentence Start</w:t>
            </w:r>
          </w:p>
        </w:tc>
        <w:tc>
          <w:tcPr>
            <w:tcW w:w="2135" w:type="dxa"/>
            <w:vAlign w:val="center"/>
          </w:tcPr>
          <w:p w:rsidR="002E4273" w:rsidRPr="00BA1F4F" w:rsidRDefault="002E4273" w:rsidP="002321F3">
            <w:pPr>
              <w:rPr>
                <w:rFonts w:asciiTheme="majorHAnsi" w:hAnsiTheme="majorHAnsi"/>
                <w:b/>
              </w:rPr>
            </w:pPr>
            <w:r>
              <w:rPr>
                <w:rFonts w:asciiTheme="majorHAnsi" w:hAnsiTheme="majorHAnsi"/>
                <w:b/>
              </w:rPr>
              <w:t>Simile</w:t>
            </w:r>
          </w:p>
        </w:tc>
        <w:tc>
          <w:tcPr>
            <w:tcW w:w="2135" w:type="dxa"/>
            <w:vAlign w:val="center"/>
          </w:tcPr>
          <w:p w:rsidR="002E4273" w:rsidRPr="00BA1F4F" w:rsidRDefault="002E4273" w:rsidP="002321F3">
            <w:pPr>
              <w:rPr>
                <w:rFonts w:asciiTheme="majorHAnsi" w:hAnsiTheme="majorHAnsi"/>
                <w:b/>
              </w:rPr>
            </w:pPr>
            <w:r>
              <w:rPr>
                <w:rFonts w:asciiTheme="majorHAnsi" w:hAnsiTheme="majorHAnsi"/>
                <w:b/>
              </w:rPr>
              <w:t>Personification</w:t>
            </w:r>
          </w:p>
        </w:tc>
        <w:tc>
          <w:tcPr>
            <w:tcW w:w="2135" w:type="dxa"/>
            <w:vAlign w:val="center"/>
          </w:tcPr>
          <w:p w:rsidR="002E4273" w:rsidRPr="00BA1F4F" w:rsidRDefault="002E4273" w:rsidP="002321F3">
            <w:pPr>
              <w:rPr>
                <w:rFonts w:asciiTheme="majorHAnsi" w:hAnsiTheme="majorHAnsi"/>
                <w:b/>
              </w:rPr>
            </w:pPr>
            <w:r>
              <w:rPr>
                <w:rFonts w:asciiTheme="majorHAnsi" w:hAnsiTheme="majorHAnsi"/>
                <w:b/>
              </w:rPr>
              <w:t>Metaphor</w:t>
            </w:r>
          </w:p>
        </w:tc>
        <w:tc>
          <w:tcPr>
            <w:tcW w:w="2136" w:type="dxa"/>
            <w:vAlign w:val="center"/>
          </w:tcPr>
          <w:p w:rsidR="002E4273" w:rsidRPr="00BA1F4F" w:rsidRDefault="002E4273" w:rsidP="002321F3">
            <w:pPr>
              <w:rPr>
                <w:rFonts w:asciiTheme="majorHAnsi" w:hAnsiTheme="majorHAnsi"/>
                <w:b/>
              </w:rPr>
            </w:pPr>
            <w:r>
              <w:rPr>
                <w:rFonts w:asciiTheme="majorHAnsi" w:hAnsiTheme="majorHAnsi"/>
                <w:b/>
              </w:rPr>
              <w:t>Other</w:t>
            </w:r>
          </w:p>
        </w:tc>
      </w:tr>
      <w:tr w:rsidR="002E4273" w:rsidTr="002321F3">
        <w:trPr>
          <w:trHeight w:val="1994"/>
        </w:trPr>
        <w:tc>
          <w:tcPr>
            <w:tcW w:w="2135" w:type="dxa"/>
            <w:vAlign w:val="center"/>
          </w:tcPr>
          <w:p w:rsidR="002E4273" w:rsidRPr="002321F3" w:rsidRDefault="002E4273" w:rsidP="002321F3">
            <w:pPr>
              <w:rPr>
                <w:rFonts w:asciiTheme="majorHAnsi" w:hAnsiTheme="majorHAnsi"/>
                <w:i/>
              </w:rPr>
            </w:pPr>
            <w:r w:rsidRPr="002321F3">
              <w:rPr>
                <w:rFonts w:asciiTheme="majorHAnsi" w:hAnsiTheme="majorHAnsi"/>
                <w:i/>
              </w:rPr>
              <w:t>The bullet ripped through his gut.</w:t>
            </w:r>
          </w:p>
        </w:tc>
        <w:tc>
          <w:tcPr>
            <w:tcW w:w="2135" w:type="dxa"/>
            <w:vAlign w:val="center"/>
          </w:tcPr>
          <w:p w:rsidR="002E4273" w:rsidRPr="002321F3" w:rsidRDefault="002E4273" w:rsidP="002321F3">
            <w:pPr>
              <w:rPr>
                <w:rFonts w:asciiTheme="majorHAnsi" w:hAnsiTheme="majorHAnsi"/>
                <w:i/>
              </w:rPr>
            </w:pPr>
            <w:r w:rsidRPr="002321F3">
              <w:rPr>
                <w:rFonts w:asciiTheme="majorHAnsi" w:hAnsiTheme="majorHAnsi"/>
                <w:i/>
              </w:rPr>
              <w:t xml:space="preserve">like that familiar flip of fear, or shock or love. </w:t>
            </w:r>
          </w:p>
        </w:tc>
        <w:tc>
          <w:tcPr>
            <w:tcW w:w="2135" w:type="dxa"/>
            <w:vAlign w:val="center"/>
          </w:tcPr>
          <w:p w:rsidR="002E4273" w:rsidRPr="002321F3" w:rsidRDefault="002E4273" w:rsidP="002321F3">
            <w:pPr>
              <w:rPr>
                <w:rFonts w:asciiTheme="majorHAnsi" w:hAnsiTheme="majorHAnsi"/>
                <w:i/>
              </w:rPr>
            </w:pPr>
            <w:r w:rsidRPr="002321F3">
              <w:rPr>
                <w:rFonts w:asciiTheme="majorHAnsi" w:hAnsiTheme="majorHAnsi"/>
                <w:i/>
              </w:rPr>
              <w:t>an enemy, determined to kill.</w:t>
            </w:r>
          </w:p>
        </w:tc>
        <w:tc>
          <w:tcPr>
            <w:tcW w:w="2135" w:type="dxa"/>
            <w:vAlign w:val="center"/>
          </w:tcPr>
          <w:p w:rsidR="002E4273" w:rsidRPr="002321F3" w:rsidRDefault="002E4273" w:rsidP="002321F3">
            <w:pPr>
              <w:rPr>
                <w:rFonts w:asciiTheme="majorHAnsi" w:hAnsiTheme="majorHAnsi"/>
                <w:i/>
              </w:rPr>
            </w:pPr>
            <w:r w:rsidRPr="002321F3">
              <w:rPr>
                <w:rFonts w:asciiTheme="majorHAnsi" w:hAnsiTheme="majorHAnsi"/>
                <w:i/>
              </w:rPr>
              <w:t>death himself, fired from a gun</w:t>
            </w:r>
          </w:p>
        </w:tc>
        <w:tc>
          <w:tcPr>
            <w:tcW w:w="2136" w:type="dxa"/>
            <w:vAlign w:val="center"/>
          </w:tcPr>
          <w:p w:rsidR="002E4273" w:rsidRPr="002321F3" w:rsidRDefault="002E4273" w:rsidP="002321F3">
            <w:pPr>
              <w:rPr>
                <w:rFonts w:asciiTheme="majorHAnsi" w:hAnsiTheme="majorHAnsi"/>
                <w:i/>
              </w:rPr>
            </w:pPr>
            <w:r w:rsidRPr="002321F3">
              <w:rPr>
                <w:rFonts w:asciiTheme="majorHAnsi" w:hAnsiTheme="majorHAnsi"/>
                <w:i/>
              </w:rPr>
              <w:t>tearing his insides out</w:t>
            </w:r>
          </w:p>
        </w:tc>
      </w:tr>
      <w:tr w:rsidR="002E4273" w:rsidTr="002321F3">
        <w:tc>
          <w:tcPr>
            <w:tcW w:w="2135" w:type="dxa"/>
            <w:vAlign w:val="center"/>
          </w:tcPr>
          <w:p w:rsidR="002E4273" w:rsidRDefault="002E4273" w:rsidP="002321F3">
            <w:pPr>
              <w:rPr>
                <w:rFonts w:asciiTheme="majorHAnsi" w:hAnsiTheme="majorHAnsi"/>
              </w:rPr>
            </w:pPr>
          </w:p>
          <w:p w:rsidR="002E4273" w:rsidRDefault="002E4273" w:rsidP="002321F3">
            <w:pPr>
              <w:rPr>
                <w:rFonts w:asciiTheme="majorHAnsi" w:hAnsiTheme="majorHAnsi"/>
              </w:rPr>
            </w:pPr>
          </w:p>
          <w:p w:rsidR="00213EB8" w:rsidRDefault="00213EB8" w:rsidP="002321F3">
            <w:pPr>
              <w:rPr>
                <w:rFonts w:asciiTheme="majorHAnsi" w:hAnsiTheme="majorHAnsi"/>
              </w:rPr>
            </w:pPr>
          </w:p>
          <w:p w:rsidR="00213EB8" w:rsidRDefault="00213EB8" w:rsidP="002321F3">
            <w:pPr>
              <w:rPr>
                <w:rFonts w:asciiTheme="majorHAnsi" w:hAnsiTheme="majorHAnsi"/>
              </w:rPr>
            </w:pPr>
          </w:p>
          <w:p w:rsidR="00213EB8" w:rsidRDefault="00213EB8" w:rsidP="002321F3">
            <w:pPr>
              <w:rPr>
                <w:rFonts w:asciiTheme="majorHAnsi" w:hAnsiTheme="majorHAnsi"/>
              </w:rPr>
            </w:pPr>
          </w:p>
          <w:p w:rsidR="00213EB8" w:rsidRDefault="00213EB8" w:rsidP="002321F3">
            <w:pPr>
              <w:rPr>
                <w:rFonts w:asciiTheme="majorHAnsi" w:hAnsiTheme="majorHAnsi"/>
              </w:rPr>
            </w:pPr>
          </w:p>
          <w:p w:rsidR="002E4273" w:rsidRDefault="002E4273" w:rsidP="002321F3">
            <w:pPr>
              <w:rPr>
                <w:rFonts w:asciiTheme="majorHAnsi" w:hAnsiTheme="majorHAnsi"/>
              </w:rPr>
            </w:pPr>
          </w:p>
        </w:tc>
        <w:tc>
          <w:tcPr>
            <w:tcW w:w="2135" w:type="dxa"/>
            <w:vAlign w:val="center"/>
          </w:tcPr>
          <w:p w:rsidR="002E4273" w:rsidRDefault="002E4273" w:rsidP="002321F3">
            <w:pPr>
              <w:rPr>
                <w:rFonts w:asciiTheme="majorHAnsi" w:hAnsiTheme="majorHAnsi"/>
              </w:rPr>
            </w:pPr>
          </w:p>
        </w:tc>
        <w:tc>
          <w:tcPr>
            <w:tcW w:w="2135" w:type="dxa"/>
            <w:vAlign w:val="center"/>
          </w:tcPr>
          <w:p w:rsidR="002E4273" w:rsidRDefault="002E4273" w:rsidP="002321F3">
            <w:pPr>
              <w:rPr>
                <w:rFonts w:asciiTheme="majorHAnsi" w:hAnsiTheme="majorHAnsi"/>
              </w:rPr>
            </w:pPr>
          </w:p>
        </w:tc>
        <w:tc>
          <w:tcPr>
            <w:tcW w:w="2135" w:type="dxa"/>
            <w:vAlign w:val="center"/>
          </w:tcPr>
          <w:p w:rsidR="002E4273" w:rsidRDefault="002E4273" w:rsidP="002321F3">
            <w:pPr>
              <w:rPr>
                <w:rFonts w:asciiTheme="majorHAnsi" w:hAnsiTheme="majorHAnsi"/>
              </w:rPr>
            </w:pPr>
          </w:p>
        </w:tc>
        <w:tc>
          <w:tcPr>
            <w:tcW w:w="2136" w:type="dxa"/>
            <w:vAlign w:val="center"/>
          </w:tcPr>
          <w:p w:rsidR="002E4273" w:rsidRDefault="002E4273" w:rsidP="002321F3">
            <w:pPr>
              <w:rPr>
                <w:rFonts w:asciiTheme="majorHAnsi" w:hAnsiTheme="majorHAnsi"/>
              </w:rPr>
            </w:pPr>
          </w:p>
        </w:tc>
      </w:tr>
      <w:tr w:rsidR="002E4273" w:rsidTr="002321F3">
        <w:tc>
          <w:tcPr>
            <w:tcW w:w="2135" w:type="dxa"/>
            <w:vAlign w:val="center"/>
          </w:tcPr>
          <w:p w:rsidR="002E4273" w:rsidRDefault="002E4273" w:rsidP="002321F3">
            <w:pPr>
              <w:rPr>
                <w:rFonts w:asciiTheme="majorHAnsi" w:hAnsiTheme="majorHAnsi"/>
              </w:rPr>
            </w:pPr>
          </w:p>
          <w:p w:rsidR="002E4273" w:rsidRDefault="002E4273" w:rsidP="002321F3">
            <w:pPr>
              <w:rPr>
                <w:rFonts w:asciiTheme="majorHAnsi" w:hAnsiTheme="majorHAnsi"/>
              </w:rPr>
            </w:pPr>
          </w:p>
          <w:p w:rsidR="002E4273" w:rsidRDefault="002E4273" w:rsidP="002321F3">
            <w:pPr>
              <w:rPr>
                <w:rFonts w:asciiTheme="majorHAnsi" w:hAnsiTheme="majorHAnsi"/>
              </w:rPr>
            </w:pPr>
          </w:p>
          <w:p w:rsidR="00213EB8" w:rsidRDefault="00213EB8" w:rsidP="002321F3">
            <w:pPr>
              <w:rPr>
                <w:rFonts w:asciiTheme="majorHAnsi" w:hAnsiTheme="majorHAnsi"/>
              </w:rPr>
            </w:pPr>
          </w:p>
          <w:p w:rsidR="00213EB8" w:rsidRDefault="00213EB8" w:rsidP="002321F3">
            <w:pPr>
              <w:rPr>
                <w:rFonts w:asciiTheme="majorHAnsi" w:hAnsiTheme="majorHAnsi"/>
              </w:rPr>
            </w:pPr>
          </w:p>
          <w:p w:rsidR="00213EB8" w:rsidRDefault="00213EB8" w:rsidP="002321F3">
            <w:pPr>
              <w:rPr>
                <w:rFonts w:asciiTheme="majorHAnsi" w:hAnsiTheme="majorHAnsi"/>
              </w:rPr>
            </w:pPr>
          </w:p>
          <w:p w:rsidR="00213EB8" w:rsidRDefault="00213EB8" w:rsidP="002321F3">
            <w:pPr>
              <w:rPr>
                <w:rFonts w:asciiTheme="majorHAnsi" w:hAnsiTheme="majorHAnsi"/>
              </w:rPr>
            </w:pPr>
          </w:p>
        </w:tc>
        <w:tc>
          <w:tcPr>
            <w:tcW w:w="2135" w:type="dxa"/>
            <w:vAlign w:val="center"/>
          </w:tcPr>
          <w:p w:rsidR="002E4273" w:rsidRDefault="002E4273" w:rsidP="002321F3">
            <w:pPr>
              <w:rPr>
                <w:rFonts w:asciiTheme="majorHAnsi" w:hAnsiTheme="majorHAnsi"/>
              </w:rPr>
            </w:pPr>
          </w:p>
        </w:tc>
        <w:tc>
          <w:tcPr>
            <w:tcW w:w="2135" w:type="dxa"/>
            <w:vAlign w:val="center"/>
          </w:tcPr>
          <w:p w:rsidR="002E4273" w:rsidRDefault="002E4273" w:rsidP="002321F3">
            <w:pPr>
              <w:rPr>
                <w:rFonts w:asciiTheme="majorHAnsi" w:hAnsiTheme="majorHAnsi"/>
              </w:rPr>
            </w:pPr>
          </w:p>
        </w:tc>
        <w:tc>
          <w:tcPr>
            <w:tcW w:w="2135" w:type="dxa"/>
            <w:vAlign w:val="center"/>
          </w:tcPr>
          <w:p w:rsidR="002E4273" w:rsidRDefault="002E4273" w:rsidP="002321F3">
            <w:pPr>
              <w:rPr>
                <w:rFonts w:asciiTheme="majorHAnsi" w:hAnsiTheme="majorHAnsi"/>
              </w:rPr>
            </w:pPr>
          </w:p>
        </w:tc>
        <w:tc>
          <w:tcPr>
            <w:tcW w:w="2136" w:type="dxa"/>
            <w:vAlign w:val="center"/>
          </w:tcPr>
          <w:p w:rsidR="002E4273" w:rsidRDefault="002E4273" w:rsidP="002321F3">
            <w:pPr>
              <w:rPr>
                <w:rFonts w:asciiTheme="majorHAnsi" w:hAnsiTheme="majorHAnsi"/>
              </w:rPr>
            </w:pPr>
          </w:p>
        </w:tc>
      </w:tr>
      <w:tr w:rsidR="002E4273" w:rsidTr="002321F3">
        <w:tc>
          <w:tcPr>
            <w:tcW w:w="2135" w:type="dxa"/>
            <w:vAlign w:val="center"/>
          </w:tcPr>
          <w:p w:rsidR="002E4273" w:rsidRDefault="002E4273" w:rsidP="002321F3">
            <w:pPr>
              <w:rPr>
                <w:rFonts w:asciiTheme="majorHAnsi" w:hAnsiTheme="majorHAnsi"/>
              </w:rPr>
            </w:pPr>
          </w:p>
          <w:p w:rsidR="002E4273" w:rsidRDefault="002E4273" w:rsidP="002321F3">
            <w:pPr>
              <w:rPr>
                <w:rFonts w:asciiTheme="majorHAnsi" w:hAnsiTheme="majorHAnsi"/>
              </w:rPr>
            </w:pPr>
          </w:p>
          <w:p w:rsidR="002E4273" w:rsidRDefault="002E4273" w:rsidP="002321F3">
            <w:pPr>
              <w:rPr>
                <w:rFonts w:asciiTheme="majorHAnsi" w:hAnsiTheme="majorHAnsi"/>
              </w:rPr>
            </w:pPr>
          </w:p>
          <w:p w:rsidR="00213EB8" w:rsidRDefault="00213EB8" w:rsidP="002321F3">
            <w:pPr>
              <w:rPr>
                <w:rFonts w:asciiTheme="majorHAnsi" w:hAnsiTheme="majorHAnsi"/>
              </w:rPr>
            </w:pPr>
          </w:p>
          <w:p w:rsidR="00213EB8" w:rsidRDefault="00213EB8" w:rsidP="002321F3">
            <w:pPr>
              <w:rPr>
                <w:rFonts w:asciiTheme="majorHAnsi" w:hAnsiTheme="majorHAnsi"/>
              </w:rPr>
            </w:pPr>
          </w:p>
          <w:p w:rsidR="00213EB8" w:rsidRDefault="00213EB8" w:rsidP="002321F3">
            <w:pPr>
              <w:rPr>
                <w:rFonts w:asciiTheme="majorHAnsi" w:hAnsiTheme="majorHAnsi"/>
              </w:rPr>
            </w:pPr>
          </w:p>
          <w:p w:rsidR="00213EB8" w:rsidRDefault="00213EB8" w:rsidP="002321F3">
            <w:pPr>
              <w:rPr>
                <w:rFonts w:asciiTheme="majorHAnsi" w:hAnsiTheme="majorHAnsi"/>
              </w:rPr>
            </w:pPr>
          </w:p>
        </w:tc>
        <w:tc>
          <w:tcPr>
            <w:tcW w:w="2135" w:type="dxa"/>
            <w:vAlign w:val="center"/>
          </w:tcPr>
          <w:p w:rsidR="002E4273" w:rsidRDefault="002E4273" w:rsidP="002321F3">
            <w:pPr>
              <w:rPr>
                <w:rFonts w:asciiTheme="majorHAnsi" w:hAnsiTheme="majorHAnsi"/>
              </w:rPr>
            </w:pPr>
          </w:p>
        </w:tc>
        <w:tc>
          <w:tcPr>
            <w:tcW w:w="2135" w:type="dxa"/>
            <w:vAlign w:val="center"/>
          </w:tcPr>
          <w:p w:rsidR="002E4273" w:rsidRDefault="002E4273" w:rsidP="002321F3">
            <w:pPr>
              <w:rPr>
                <w:rFonts w:asciiTheme="majorHAnsi" w:hAnsiTheme="majorHAnsi"/>
              </w:rPr>
            </w:pPr>
          </w:p>
        </w:tc>
        <w:tc>
          <w:tcPr>
            <w:tcW w:w="2135" w:type="dxa"/>
            <w:vAlign w:val="center"/>
          </w:tcPr>
          <w:p w:rsidR="002E4273" w:rsidRDefault="002E4273" w:rsidP="002321F3">
            <w:pPr>
              <w:rPr>
                <w:rFonts w:asciiTheme="majorHAnsi" w:hAnsiTheme="majorHAnsi"/>
              </w:rPr>
            </w:pPr>
          </w:p>
        </w:tc>
        <w:tc>
          <w:tcPr>
            <w:tcW w:w="2136" w:type="dxa"/>
            <w:vAlign w:val="center"/>
          </w:tcPr>
          <w:p w:rsidR="002E4273" w:rsidRDefault="002E4273" w:rsidP="002321F3">
            <w:pPr>
              <w:rPr>
                <w:rFonts w:asciiTheme="majorHAnsi" w:hAnsiTheme="majorHAnsi"/>
              </w:rPr>
            </w:pPr>
          </w:p>
        </w:tc>
      </w:tr>
      <w:tr w:rsidR="002E4273" w:rsidTr="002321F3">
        <w:tc>
          <w:tcPr>
            <w:tcW w:w="2135" w:type="dxa"/>
            <w:vAlign w:val="center"/>
          </w:tcPr>
          <w:p w:rsidR="002E4273" w:rsidRDefault="002E4273" w:rsidP="002321F3">
            <w:pPr>
              <w:rPr>
                <w:rFonts w:asciiTheme="majorHAnsi" w:hAnsiTheme="majorHAnsi"/>
              </w:rPr>
            </w:pPr>
          </w:p>
          <w:p w:rsidR="002E4273" w:rsidRDefault="002E4273" w:rsidP="002321F3">
            <w:pPr>
              <w:rPr>
                <w:rFonts w:asciiTheme="majorHAnsi" w:hAnsiTheme="majorHAnsi"/>
              </w:rPr>
            </w:pPr>
          </w:p>
          <w:p w:rsidR="002E4273" w:rsidRDefault="002E4273" w:rsidP="002321F3">
            <w:pPr>
              <w:rPr>
                <w:rFonts w:asciiTheme="majorHAnsi" w:hAnsiTheme="majorHAnsi"/>
              </w:rPr>
            </w:pPr>
          </w:p>
          <w:p w:rsidR="00213EB8" w:rsidRDefault="00213EB8" w:rsidP="002321F3">
            <w:pPr>
              <w:rPr>
                <w:rFonts w:asciiTheme="majorHAnsi" w:hAnsiTheme="majorHAnsi"/>
              </w:rPr>
            </w:pPr>
          </w:p>
          <w:p w:rsidR="00213EB8" w:rsidRDefault="00213EB8" w:rsidP="002321F3">
            <w:pPr>
              <w:rPr>
                <w:rFonts w:asciiTheme="majorHAnsi" w:hAnsiTheme="majorHAnsi"/>
              </w:rPr>
            </w:pPr>
          </w:p>
          <w:p w:rsidR="00213EB8" w:rsidRDefault="00213EB8" w:rsidP="002321F3">
            <w:pPr>
              <w:rPr>
                <w:rFonts w:asciiTheme="majorHAnsi" w:hAnsiTheme="majorHAnsi"/>
              </w:rPr>
            </w:pPr>
          </w:p>
          <w:p w:rsidR="00213EB8" w:rsidRDefault="00213EB8" w:rsidP="002321F3">
            <w:pPr>
              <w:rPr>
                <w:rFonts w:asciiTheme="majorHAnsi" w:hAnsiTheme="majorHAnsi"/>
              </w:rPr>
            </w:pPr>
          </w:p>
        </w:tc>
        <w:tc>
          <w:tcPr>
            <w:tcW w:w="2135" w:type="dxa"/>
            <w:vAlign w:val="center"/>
          </w:tcPr>
          <w:p w:rsidR="002E4273" w:rsidRDefault="002E4273" w:rsidP="002321F3">
            <w:pPr>
              <w:rPr>
                <w:rFonts w:asciiTheme="majorHAnsi" w:hAnsiTheme="majorHAnsi"/>
              </w:rPr>
            </w:pPr>
          </w:p>
        </w:tc>
        <w:tc>
          <w:tcPr>
            <w:tcW w:w="2135" w:type="dxa"/>
            <w:vAlign w:val="center"/>
          </w:tcPr>
          <w:p w:rsidR="002E4273" w:rsidRDefault="002E4273" w:rsidP="002321F3">
            <w:pPr>
              <w:rPr>
                <w:rFonts w:asciiTheme="majorHAnsi" w:hAnsiTheme="majorHAnsi"/>
              </w:rPr>
            </w:pPr>
          </w:p>
        </w:tc>
        <w:tc>
          <w:tcPr>
            <w:tcW w:w="2135" w:type="dxa"/>
            <w:vAlign w:val="center"/>
          </w:tcPr>
          <w:p w:rsidR="002E4273" w:rsidRDefault="002E4273" w:rsidP="002321F3">
            <w:pPr>
              <w:rPr>
                <w:rFonts w:asciiTheme="majorHAnsi" w:hAnsiTheme="majorHAnsi"/>
              </w:rPr>
            </w:pPr>
          </w:p>
        </w:tc>
        <w:tc>
          <w:tcPr>
            <w:tcW w:w="2136" w:type="dxa"/>
            <w:vAlign w:val="center"/>
          </w:tcPr>
          <w:p w:rsidR="002E4273" w:rsidRDefault="002E4273" w:rsidP="002321F3">
            <w:pPr>
              <w:rPr>
                <w:rFonts w:asciiTheme="majorHAnsi" w:hAnsiTheme="majorHAnsi"/>
              </w:rPr>
            </w:pPr>
          </w:p>
        </w:tc>
      </w:tr>
    </w:tbl>
    <w:p w:rsidR="002E4273" w:rsidRDefault="002E4273" w:rsidP="002E4273">
      <w:pPr>
        <w:rPr>
          <w:rFonts w:asciiTheme="majorHAnsi" w:hAnsiTheme="majorHAnsi"/>
          <w:i/>
        </w:rPr>
      </w:pPr>
    </w:p>
    <w:p w:rsidR="00EE0A04" w:rsidRDefault="00EE0A04" w:rsidP="00B43D3F">
      <w:pPr>
        <w:pStyle w:val="Header"/>
        <w:spacing w:line="276" w:lineRule="auto"/>
        <w:jc w:val="both"/>
        <w:rPr>
          <w:rFonts w:asciiTheme="majorHAnsi" w:hAnsiTheme="majorHAnsi"/>
        </w:rPr>
      </w:pPr>
    </w:p>
    <w:p w:rsidR="00224288" w:rsidRDefault="00224288" w:rsidP="00B43D3F">
      <w:pPr>
        <w:pStyle w:val="Header"/>
        <w:spacing w:line="276" w:lineRule="auto"/>
        <w:jc w:val="both"/>
        <w:rPr>
          <w:rFonts w:asciiTheme="majorHAnsi" w:hAnsiTheme="majorHAnsi"/>
        </w:rPr>
      </w:pPr>
    </w:p>
    <w:p w:rsidR="00224288" w:rsidRDefault="00224288" w:rsidP="00B43D3F">
      <w:pPr>
        <w:pStyle w:val="Header"/>
        <w:spacing w:line="276" w:lineRule="auto"/>
        <w:jc w:val="both"/>
        <w:rPr>
          <w:rFonts w:asciiTheme="majorHAnsi" w:hAnsiTheme="majorHAnsi"/>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Default="00224288" w:rsidP="00224288">
      <w:pPr>
        <w:jc w:val="center"/>
        <w:rPr>
          <w:rFonts w:ascii="Calibri" w:eastAsia="Arial" w:hAnsi="Calibri" w:cs="Arial"/>
          <w:b/>
          <w:bCs/>
          <w:spacing w:val="-1"/>
          <w:sz w:val="28"/>
          <w:szCs w:val="28"/>
          <w:lang w:val="en-GB"/>
        </w:rPr>
      </w:pPr>
    </w:p>
    <w:p w:rsidR="00224288" w:rsidRPr="00224288" w:rsidRDefault="00224288" w:rsidP="00224288">
      <w:pPr>
        <w:jc w:val="center"/>
        <w:rPr>
          <w:rFonts w:ascii="Calibri" w:eastAsia="Arial" w:hAnsi="Calibri" w:cs="Arial"/>
          <w:b/>
          <w:bCs/>
          <w:spacing w:val="-1"/>
          <w:sz w:val="28"/>
          <w:szCs w:val="28"/>
          <w:lang w:val="en-GB"/>
        </w:rPr>
      </w:pPr>
    </w:p>
    <w:p w:rsidR="00224288" w:rsidRPr="00224288" w:rsidRDefault="00224288" w:rsidP="00224288">
      <w:pPr>
        <w:jc w:val="center"/>
        <w:rPr>
          <w:rFonts w:ascii="Calibri" w:eastAsia="Arial" w:hAnsi="Calibri" w:cs="Arial"/>
          <w:b/>
          <w:bCs/>
          <w:sz w:val="16"/>
          <w:szCs w:val="16"/>
          <w:lang w:val="en-GB"/>
        </w:rPr>
      </w:pPr>
      <w:r w:rsidRPr="00224288">
        <w:rPr>
          <w:rFonts w:ascii="Calibri" w:eastAsia="Arial" w:hAnsi="Calibri" w:cs="Arial"/>
          <w:b/>
          <w:bCs/>
          <w:spacing w:val="-1"/>
          <w:sz w:val="16"/>
          <w:szCs w:val="16"/>
          <w:lang w:val="en-GB"/>
        </w:rPr>
        <w:t>Co</w:t>
      </w:r>
      <w:r w:rsidRPr="00224288">
        <w:rPr>
          <w:rFonts w:ascii="Calibri" w:eastAsia="Arial" w:hAnsi="Calibri" w:cs="Arial"/>
          <w:b/>
          <w:bCs/>
          <w:sz w:val="16"/>
          <w:szCs w:val="16"/>
          <w:lang w:val="en-GB"/>
        </w:rPr>
        <w:t>mm</w:t>
      </w:r>
      <w:r w:rsidRPr="00224288">
        <w:rPr>
          <w:rFonts w:ascii="Calibri" w:eastAsia="Arial" w:hAnsi="Calibri" w:cs="Arial"/>
          <w:b/>
          <w:bCs/>
          <w:spacing w:val="1"/>
          <w:sz w:val="16"/>
          <w:szCs w:val="16"/>
          <w:lang w:val="en-GB"/>
        </w:rPr>
        <w:t>i</w:t>
      </w:r>
      <w:r w:rsidRPr="00224288">
        <w:rPr>
          <w:rFonts w:ascii="Calibri" w:eastAsia="Arial" w:hAnsi="Calibri" w:cs="Arial"/>
          <w:b/>
          <w:bCs/>
          <w:sz w:val="16"/>
          <w:szCs w:val="16"/>
          <w:lang w:val="en-GB"/>
        </w:rPr>
        <w:t>ss</w:t>
      </w:r>
      <w:r w:rsidRPr="00224288">
        <w:rPr>
          <w:rFonts w:ascii="Calibri" w:eastAsia="Arial" w:hAnsi="Calibri" w:cs="Arial"/>
          <w:b/>
          <w:bCs/>
          <w:spacing w:val="1"/>
          <w:sz w:val="16"/>
          <w:szCs w:val="16"/>
          <w:lang w:val="en-GB"/>
        </w:rPr>
        <w:t>i</w:t>
      </w:r>
      <w:r w:rsidRPr="00224288">
        <w:rPr>
          <w:rFonts w:ascii="Calibri" w:eastAsia="Arial" w:hAnsi="Calibri" w:cs="Arial"/>
          <w:b/>
          <w:bCs/>
          <w:spacing w:val="-1"/>
          <w:sz w:val="16"/>
          <w:szCs w:val="16"/>
          <w:lang w:val="en-GB"/>
        </w:rPr>
        <w:t>on</w:t>
      </w:r>
      <w:r w:rsidRPr="00224288">
        <w:rPr>
          <w:rFonts w:ascii="Calibri" w:eastAsia="Arial" w:hAnsi="Calibri" w:cs="Arial"/>
          <w:b/>
          <w:bCs/>
          <w:sz w:val="16"/>
          <w:szCs w:val="16"/>
          <w:lang w:val="en-GB"/>
        </w:rPr>
        <w:t xml:space="preserve">ed </w:t>
      </w:r>
      <w:r w:rsidRPr="00224288">
        <w:rPr>
          <w:rFonts w:ascii="Calibri" w:eastAsia="Arial" w:hAnsi="Calibri" w:cs="Arial"/>
          <w:b/>
          <w:bCs/>
          <w:spacing w:val="1"/>
          <w:sz w:val="16"/>
          <w:szCs w:val="16"/>
          <w:lang w:val="en-GB"/>
        </w:rPr>
        <w:t>b</w:t>
      </w:r>
      <w:r w:rsidRPr="00224288">
        <w:rPr>
          <w:rFonts w:ascii="Calibri" w:eastAsia="Arial" w:hAnsi="Calibri" w:cs="Arial"/>
          <w:b/>
          <w:bCs/>
          <w:sz w:val="16"/>
          <w:szCs w:val="16"/>
          <w:lang w:val="en-GB"/>
        </w:rPr>
        <w:t>y</w:t>
      </w:r>
      <w:r w:rsidRPr="00224288">
        <w:rPr>
          <w:rFonts w:ascii="Calibri" w:eastAsia="Arial" w:hAnsi="Calibri" w:cs="Arial"/>
          <w:b/>
          <w:bCs/>
          <w:spacing w:val="-3"/>
          <w:sz w:val="16"/>
          <w:szCs w:val="16"/>
          <w:lang w:val="en-GB"/>
        </w:rPr>
        <w:t xml:space="preserve"> </w:t>
      </w:r>
      <w:r w:rsidRPr="00224288">
        <w:rPr>
          <w:rFonts w:ascii="Calibri" w:eastAsia="Arial" w:hAnsi="Calibri" w:cs="Arial"/>
          <w:b/>
          <w:bCs/>
          <w:spacing w:val="-1"/>
          <w:sz w:val="16"/>
          <w:szCs w:val="16"/>
          <w:lang w:val="en-GB"/>
        </w:rPr>
        <w:t>Th</w:t>
      </w:r>
      <w:r w:rsidRPr="00224288">
        <w:rPr>
          <w:rFonts w:ascii="Calibri" w:eastAsia="Arial" w:hAnsi="Calibri" w:cs="Arial"/>
          <w:b/>
          <w:bCs/>
          <w:sz w:val="16"/>
          <w:szCs w:val="16"/>
          <w:lang w:val="en-GB"/>
        </w:rPr>
        <w:t>e</w:t>
      </w:r>
      <w:r w:rsidRPr="00224288">
        <w:rPr>
          <w:rFonts w:ascii="Calibri" w:eastAsia="Arial" w:hAnsi="Calibri" w:cs="Arial"/>
          <w:b/>
          <w:bCs/>
          <w:spacing w:val="1"/>
          <w:sz w:val="16"/>
          <w:szCs w:val="16"/>
          <w:lang w:val="en-GB"/>
        </w:rPr>
        <w:t xml:space="preserve"> </w:t>
      </w:r>
      <w:r w:rsidRPr="00224288">
        <w:rPr>
          <w:rFonts w:ascii="Calibri" w:eastAsia="Arial" w:hAnsi="Calibri" w:cs="Arial"/>
          <w:b/>
          <w:bCs/>
          <w:sz w:val="16"/>
          <w:szCs w:val="16"/>
          <w:lang w:val="en-GB"/>
        </w:rPr>
        <w:t>P</w:t>
      </w:r>
      <w:r w:rsidRPr="00224288">
        <w:rPr>
          <w:rFonts w:ascii="Calibri" w:eastAsia="Arial" w:hAnsi="Calibri" w:cs="Arial"/>
          <w:b/>
          <w:bCs/>
          <w:spacing w:val="-1"/>
          <w:sz w:val="16"/>
          <w:szCs w:val="16"/>
          <w:lang w:val="en-GB"/>
        </w:rPr>
        <w:t>i</w:t>
      </w:r>
      <w:r w:rsidRPr="00224288">
        <w:rPr>
          <w:rFonts w:ascii="Calibri" w:eastAsia="Arial" w:hAnsi="Calibri" w:cs="Arial"/>
          <w:b/>
          <w:bCs/>
          <w:sz w:val="16"/>
          <w:szCs w:val="16"/>
          <w:lang w:val="en-GB"/>
        </w:rPr>
        <w:t xml:space="preserve">XL </w:t>
      </w:r>
      <w:r w:rsidRPr="00224288">
        <w:rPr>
          <w:rFonts w:ascii="Calibri" w:eastAsia="Arial" w:hAnsi="Calibri" w:cs="Arial"/>
          <w:b/>
          <w:bCs/>
          <w:spacing w:val="-1"/>
          <w:sz w:val="16"/>
          <w:szCs w:val="16"/>
          <w:lang w:val="en-GB"/>
        </w:rPr>
        <w:t>C</w:t>
      </w:r>
      <w:r w:rsidRPr="00224288">
        <w:rPr>
          <w:rFonts w:ascii="Calibri" w:eastAsia="Arial" w:hAnsi="Calibri" w:cs="Arial"/>
          <w:b/>
          <w:bCs/>
          <w:spacing w:val="1"/>
          <w:sz w:val="16"/>
          <w:szCs w:val="16"/>
          <w:lang w:val="en-GB"/>
        </w:rPr>
        <w:t>l</w:t>
      </w:r>
      <w:r w:rsidRPr="00224288">
        <w:rPr>
          <w:rFonts w:ascii="Calibri" w:eastAsia="Arial" w:hAnsi="Calibri" w:cs="Arial"/>
          <w:b/>
          <w:bCs/>
          <w:spacing w:val="-1"/>
          <w:sz w:val="16"/>
          <w:szCs w:val="16"/>
          <w:lang w:val="en-GB"/>
        </w:rPr>
        <w:t>u</w:t>
      </w:r>
      <w:r w:rsidRPr="00224288">
        <w:rPr>
          <w:rFonts w:ascii="Calibri" w:eastAsia="Arial" w:hAnsi="Calibri" w:cs="Arial"/>
          <w:b/>
          <w:bCs/>
          <w:sz w:val="16"/>
          <w:szCs w:val="16"/>
          <w:lang w:val="en-GB"/>
        </w:rPr>
        <w:t xml:space="preserve">b </w:t>
      </w:r>
      <w:r w:rsidRPr="00224288">
        <w:rPr>
          <w:rFonts w:ascii="Calibri" w:eastAsia="Arial" w:hAnsi="Calibri" w:cs="Arial"/>
          <w:b/>
          <w:bCs/>
          <w:spacing w:val="-1"/>
          <w:sz w:val="16"/>
          <w:szCs w:val="16"/>
          <w:lang w:val="en-GB"/>
        </w:rPr>
        <w:t>L</w:t>
      </w:r>
      <w:r w:rsidRPr="00224288">
        <w:rPr>
          <w:rFonts w:ascii="Calibri" w:eastAsia="Arial" w:hAnsi="Calibri" w:cs="Arial"/>
          <w:b/>
          <w:bCs/>
          <w:spacing w:val="-2"/>
          <w:sz w:val="16"/>
          <w:szCs w:val="16"/>
          <w:lang w:val="en-GB"/>
        </w:rPr>
        <w:t>t</w:t>
      </w:r>
      <w:r w:rsidRPr="00224288">
        <w:rPr>
          <w:rFonts w:ascii="Calibri" w:eastAsia="Arial" w:hAnsi="Calibri" w:cs="Arial"/>
          <w:b/>
          <w:bCs/>
          <w:spacing w:val="-1"/>
          <w:sz w:val="16"/>
          <w:szCs w:val="16"/>
          <w:lang w:val="en-GB"/>
        </w:rPr>
        <w:t>d</w:t>
      </w:r>
      <w:r w:rsidRPr="00224288">
        <w:rPr>
          <w:rFonts w:ascii="Calibri" w:eastAsia="Arial" w:hAnsi="Calibri" w:cs="Arial"/>
          <w:b/>
          <w:bCs/>
          <w:sz w:val="16"/>
          <w:szCs w:val="16"/>
          <w:lang w:val="en-GB"/>
        </w:rPr>
        <w:t>.</w:t>
      </w:r>
    </w:p>
    <w:p w:rsidR="00224288" w:rsidRPr="00224288" w:rsidRDefault="00224288" w:rsidP="00224288">
      <w:pPr>
        <w:spacing w:line="276" w:lineRule="auto"/>
        <w:jc w:val="both"/>
        <w:rPr>
          <w:rFonts w:ascii="Calibri" w:eastAsia="Times New Roman" w:hAnsi="Calibri" w:cs="Arial"/>
          <w:sz w:val="16"/>
          <w:szCs w:val="16"/>
          <w:lang w:eastAsia="en-GB"/>
        </w:rPr>
      </w:pPr>
    </w:p>
    <w:p w:rsidR="00224288" w:rsidRPr="00224288" w:rsidRDefault="00224288" w:rsidP="00224288">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224288" w:rsidRPr="00224288" w:rsidRDefault="00224288" w:rsidP="00224288">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224288">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rsidR="00224288" w:rsidRPr="00224288" w:rsidRDefault="00224288" w:rsidP="00224288">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224288">
        <w:rPr>
          <w:rFonts w:ascii="Calibri" w:eastAsia="Times New Roman" w:hAnsi="Calibri" w:cs="Arial"/>
          <w:sz w:val="16"/>
          <w:szCs w:val="16"/>
          <w:lang w:eastAsia="en-GB"/>
        </w:rPr>
        <w:t> </w:t>
      </w:r>
    </w:p>
    <w:p w:rsidR="00224288" w:rsidRPr="00EE0A04" w:rsidRDefault="00224288" w:rsidP="00B43D3F">
      <w:pPr>
        <w:pStyle w:val="Header"/>
        <w:spacing w:line="276" w:lineRule="auto"/>
        <w:jc w:val="both"/>
        <w:rPr>
          <w:rFonts w:asciiTheme="majorHAnsi" w:hAnsiTheme="majorHAnsi"/>
        </w:rPr>
      </w:pPr>
    </w:p>
    <w:sectPr w:rsidR="00224288" w:rsidRPr="00EE0A04"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D5D" w:rsidRDefault="00B21D5D" w:rsidP="00F4382F">
      <w:r>
        <w:separator/>
      </w:r>
    </w:p>
  </w:endnote>
  <w:endnote w:type="continuationSeparator" w:id="0">
    <w:p w:rsidR="00B21D5D" w:rsidRDefault="00B21D5D"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8F4ECF">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DA5BF9">
          <w:rPr>
            <w:rFonts w:asciiTheme="majorHAnsi" w:hAnsiTheme="majorHAnsi"/>
            <w:noProof/>
            <w:sz w:val="22"/>
          </w:rPr>
          <w:t>7</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D5D" w:rsidRDefault="00B21D5D" w:rsidP="00F4382F">
      <w:r>
        <w:separator/>
      </w:r>
    </w:p>
  </w:footnote>
  <w:footnote w:type="continuationSeparator" w:id="0">
    <w:p w:rsidR="00B21D5D" w:rsidRDefault="00B21D5D"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A5F87"/>
    <w:multiLevelType w:val="hybridMultilevel"/>
    <w:tmpl w:val="041E3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FC4818"/>
    <w:multiLevelType w:val="hybridMultilevel"/>
    <w:tmpl w:val="14F2F67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44D72C7A"/>
    <w:multiLevelType w:val="hybridMultilevel"/>
    <w:tmpl w:val="0386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251C26"/>
    <w:multiLevelType w:val="hybridMultilevel"/>
    <w:tmpl w:val="1BD65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B16D32"/>
    <w:multiLevelType w:val="hybridMultilevel"/>
    <w:tmpl w:val="CA769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013933"/>
    <w:multiLevelType w:val="hybridMultilevel"/>
    <w:tmpl w:val="2EC47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126EF"/>
    <w:multiLevelType w:val="hybridMultilevel"/>
    <w:tmpl w:val="D25EF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4402B5"/>
    <w:multiLevelType w:val="hybridMultilevel"/>
    <w:tmpl w:val="15C2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4"/>
  </w:num>
  <w:num w:numId="4">
    <w:abstractNumId w:val="9"/>
  </w:num>
  <w:num w:numId="5">
    <w:abstractNumId w:val="3"/>
  </w:num>
  <w:num w:numId="6">
    <w:abstractNumId w:val="7"/>
  </w:num>
  <w:num w:numId="7">
    <w:abstractNumId w:val="8"/>
  </w:num>
  <w:num w:numId="8">
    <w:abstractNumId w:val="0"/>
  </w:num>
  <w:num w:numId="9">
    <w:abstractNumId w:val="5"/>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25518"/>
    <w:rsid w:val="00031B15"/>
    <w:rsid w:val="000361EF"/>
    <w:rsid w:val="00075D6F"/>
    <w:rsid w:val="000E5426"/>
    <w:rsid w:val="00106758"/>
    <w:rsid w:val="001C3C91"/>
    <w:rsid w:val="00213EB8"/>
    <w:rsid w:val="00224288"/>
    <w:rsid w:val="002321F3"/>
    <w:rsid w:val="002A15FA"/>
    <w:rsid w:val="002B2BAA"/>
    <w:rsid w:val="002E4273"/>
    <w:rsid w:val="002E43C3"/>
    <w:rsid w:val="00300238"/>
    <w:rsid w:val="00365C59"/>
    <w:rsid w:val="00366843"/>
    <w:rsid w:val="003F7E26"/>
    <w:rsid w:val="00447833"/>
    <w:rsid w:val="004C55DB"/>
    <w:rsid w:val="005E5F66"/>
    <w:rsid w:val="00627776"/>
    <w:rsid w:val="00692EBD"/>
    <w:rsid w:val="006D2322"/>
    <w:rsid w:val="007204E1"/>
    <w:rsid w:val="00764AEB"/>
    <w:rsid w:val="007A41B9"/>
    <w:rsid w:val="0084481A"/>
    <w:rsid w:val="008459BD"/>
    <w:rsid w:val="00863318"/>
    <w:rsid w:val="008D7933"/>
    <w:rsid w:val="008F3DA6"/>
    <w:rsid w:val="008F4ECF"/>
    <w:rsid w:val="00907834"/>
    <w:rsid w:val="00936980"/>
    <w:rsid w:val="00995987"/>
    <w:rsid w:val="009C6CC7"/>
    <w:rsid w:val="00A57816"/>
    <w:rsid w:val="00AE7593"/>
    <w:rsid w:val="00AF73A8"/>
    <w:rsid w:val="00B07F0B"/>
    <w:rsid w:val="00B21D5D"/>
    <w:rsid w:val="00B43D3F"/>
    <w:rsid w:val="00B54845"/>
    <w:rsid w:val="00B74FBC"/>
    <w:rsid w:val="00BC0E0F"/>
    <w:rsid w:val="00C01A92"/>
    <w:rsid w:val="00C303E4"/>
    <w:rsid w:val="00CA4882"/>
    <w:rsid w:val="00D2289E"/>
    <w:rsid w:val="00D67EAE"/>
    <w:rsid w:val="00DA0154"/>
    <w:rsid w:val="00DA5BF9"/>
    <w:rsid w:val="00DB4E2B"/>
    <w:rsid w:val="00DD0474"/>
    <w:rsid w:val="00E368D7"/>
    <w:rsid w:val="00E75C7D"/>
    <w:rsid w:val="00EE0A04"/>
    <w:rsid w:val="00F4382F"/>
    <w:rsid w:val="00F54D2D"/>
    <w:rsid w:val="00F932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2D4EFA12-9884-4787-897B-24472135A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E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2B2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55DB"/>
    <w:rPr>
      <w:sz w:val="16"/>
      <w:szCs w:val="16"/>
    </w:rPr>
  </w:style>
  <w:style w:type="paragraph" w:styleId="CommentText">
    <w:name w:val="annotation text"/>
    <w:basedOn w:val="Normal"/>
    <w:link w:val="CommentTextChar"/>
    <w:uiPriority w:val="99"/>
    <w:semiHidden/>
    <w:unhideWhenUsed/>
    <w:rsid w:val="004C55DB"/>
    <w:rPr>
      <w:sz w:val="20"/>
      <w:szCs w:val="20"/>
    </w:rPr>
  </w:style>
  <w:style w:type="character" w:customStyle="1" w:styleId="CommentTextChar">
    <w:name w:val="Comment Text Char"/>
    <w:basedOn w:val="DefaultParagraphFont"/>
    <w:link w:val="CommentText"/>
    <w:uiPriority w:val="99"/>
    <w:semiHidden/>
    <w:rsid w:val="004C55DB"/>
    <w:rPr>
      <w:sz w:val="20"/>
      <w:szCs w:val="20"/>
    </w:rPr>
  </w:style>
  <w:style w:type="paragraph" w:styleId="CommentSubject">
    <w:name w:val="annotation subject"/>
    <w:basedOn w:val="CommentText"/>
    <w:next w:val="CommentText"/>
    <w:link w:val="CommentSubjectChar"/>
    <w:uiPriority w:val="99"/>
    <w:semiHidden/>
    <w:unhideWhenUsed/>
    <w:rsid w:val="004C55DB"/>
    <w:rPr>
      <w:b/>
      <w:bCs/>
    </w:rPr>
  </w:style>
  <w:style w:type="character" w:customStyle="1" w:styleId="CommentSubjectChar">
    <w:name w:val="Comment Subject Char"/>
    <w:basedOn w:val="CommentTextChar"/>
    <w:link w:val="CommentSubject"/>
    <w:uiPriority w:val="99"/>
    <w:semiHidden/>
    <w:rsid w:val="004C55D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1482</Words>
  <Characters>8451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2016-09-21T13:55:00Z</dcterms:created>
  <dcterms:modified xsi:type="dcterms:W3CDTF">2016-09-21T13:55:00Z</dcterms:modified>
</cp:coreProperties>
</file>